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Kevin Horecka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bookmarkStart w:id="0" w:name="_Hlk505881590"/>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28A59FC6" w14:textId="37CC6930" w:rsidR="001E276F" w:rsidRDefault="001E276F" w:rsidP="0033055E">
      <w:pPr>
        <w:spacing w:after="0"/>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5B110F3F"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Senior Research Scientist Rama Ratnam</w:t>
      </w:r>
    </w:p>
    <w:p w14:paraId="4CA064E2" w14:textId="77777777" w:rsidR="001E276F" w:rsidRPr="00961B58" w:rsidRDefault="001E276F" w:rsidP="001E276F">
      <w:pPr>
        <w:spacing w:after="0"/>
        <w:rPr>
          <w:rFonts w:cstheme="minorHAnsi"/>
        </w:rPr>
      </w:pPr>
      <w:r w:rsidRPr="00961B58">
        <w:rPr>
          <w:rFonts w:cstheme="minorHAnsi"/>
        </w:rPr>
        <w:tab/>
        <w:t>Associate Professor Aron K. Barbey</w:t>
      </w:r>
    </w:p>
    <w:p w14:paraId="404B20C5" w14:textId="5F3C211A" w:rsidR="0033055E" w:rsidRDefault="001E276F" w:rsidP="001E276F">
      <w:pPr>
        <w:spacing w:after="0"/>
        <w:rPr>
          <w:rFonts w:cstheme="minorHAnsi"/>
        </w:rPr>
      </w:pPr>
      <w:r w:rsidRPr="00961B58">
        <w:rPr>
          <w:rFonts w:cstheme="minorHAnsi"/>
        </w:rPr>
        <w:tab/>
        <w:t>Associate Professor Arne Ekstrom, University of Arizona</w:t>
      </w:r>
    </w:p>
    <w:p w14:paraId="20CED443" w14:textId="77777777" w:rsidR="0033055E" w:rsidRDefault="0033055E">
      <w:pPr>
        <w:rPr>
          <w:rFonts w:cstheme="minorHAnsi"/>
        </w:rPr>
      </w:pPr>
      <w:r>
        <w:rPr>
          <w:rFonts w:cstheme="minorHAnsi"/>
        </w:rPr>
        <w:br w:type="page"/>
      </w:r>
    </w:p>
    <w:bookmarkEnd w:id="0"/>
    <w:p w14:paraId="18F60C64" w14:textId="77777777" w:rsidR="004E0AC8" w:rsidRPr="00961B58" w:rsidRDefault="004E0AC8" w:rsidP="004E0AC8">
      <w:pPr>
        <w:spacing w:line="480" w:lineRule="auto"/>
        <w:jc w:val="center"/>
        <w:rPr>
          <w:rFonts w:cstheme="minorHAnsi"/>
          <w:b/>
        </w:rPr>
      </w:pPr>
      <w:r w:rsidRPr="00961B58">
        <w:rPr>
          <w:rFonts w:cstheme="minorHAnsi"/>
          <w:b/>
        </w:rPr>
        <w:lastRenderedPageBreak/>
        <w:t>ABSTRACT</w:t>
      </w:r>
    </w:p>
    <w:p w14:paraId="2626312E" w14:textId="0DF4C4A1" w:rsidR="00206467" w:rsidRPr="0075613E" w:rsidRDefault="0075613E" w:rsidP="0075613E">
      <w:pPr>
        <w:spacing w:line="360" w:lineRule="auto"/>
        <w:rPr>
          <w:rFonts w:cstheme="minorHAnsi"/>
        </w:rPr>
      </w:pPr>
      <w:r>
        <w:rPr>
          <w:rFonts w:cstheme="minorHAnsi"/>
        </w:rPr>
        <w:t xml:space="preserve">This work examines the role of the hippocampus and relational memory </w:t>
      </w:r>
      <w:r w:rsidR="00194977">
        <w:rPr>
          <w:rFonts w:cstheme="minorHAnsi"/>
        </w:rPr>
        <w:t>in organizing episodic memory during</w:t>
      </w:r>
      <w:r>
        <w:rPr>
          <w:rFonts w:cstheme="minorHAnsi"/>
        </w:rPr>
        <w:t xml:space="preserve"> navigation and reconstruction. Navigation is a critical component in most organisms’ survival. Reconstruction, on the other hand, provides an incredibly rich method of evaluating the precise information remembered by an individual after attempting to learn and remember that information. Through validating the computational framework in this work on amnesic patients with hippocampal damage, an understanding of some of the specific </w:t>
      </w:r>
      <w:r>
        <w:rPr>
          <w:rFonts w:cstheme="minorHAnsi"/>
          <w:i/>
        </w:rPr>
        <w:t>types</w:t>
      </w:r>
      <w:r>
        <w:rPr>
          <w:rFonts w:cstheme="minorHAnsi"/>
        </w:rPr>
        <w:t xml:space="preserve"> of relations which rely on the hippocampus can be established, while follow-up tasks can then take this framework and apply it to much more complex spatiotemporal navigation and reconstruction in healthy individuals to gain a wider perspective on the organization of episodic memory which is known to critically rely on the hippocampus.</w:t>
      </w:r>
    </w:p>
    <w:p w14:paraId="09A611DF" w14:textId="2CF9A420" w:rsidR="00206467" w:rsidRPr="00FB65CC" w:rsidRDefault="00FB65CC" w:rsidP="0075613E">
      <w:pPr>
        <w:spacing w:line="360" w:lineRule="auto"/>
        <w:rPr>
          <w:rFonts w:cstheme="minorHAnsi"/>
        </w:rPr>
      </w:pPr>
      <w:r>
        <w:rPr>
          <w:rFonts w:cstheme="minorHAnsi"/>
        </w:rPr>
        <w:t xml:space="preserve">The first experiment and associated analysis framework presented in this document (Chapter 2) uses spatial reconstruction to establish that not all </w:t>
      </w:r>
      <w:r>
        <w:rPr>
          <w:rFonts w:cstheme="minorHAnsi"/>
          <w:i/>
        </w:rPr>
        <w:t>types</w:t>
      </w:r>
      <w:r>
        <w:rPr>
          <w:rFonts w:cstheme="minorHAnsi"/>
        </w:rPr>
        <w:t xml:space="preserve"> of </w:t>
      </w:r>
      <w:r w:rsidR="008E65F6">
        <w:rPr>
          <w:rFonts w:cstheme="minorHAnsi"/>
        </w:rPr>
        <w:t xml:space="preserve">spatial </w:t>
      </w:r>
      <w:r>
        <w:rPr>
          <w:rFonts w:cstheme="minorHAnsi"/>
        </w:rPr>
        <w:t xml:space="preserve">relations are </w:t>
      </w:r>
      <w:r w:rsidR="008E65F6">
        <w:rPr>
          <w:rFonts w:cstheme="minorHAnsi"/>
        </w:rPr>
        <w:t xml:space="preserve">impaired in hippocampal damaged patients. In particular, the arbitrary, identity-location relations (i.e. those relationships where the element being bound could have just as easily been anything) are critically impaired in hippocampal damaged patients while location information, disregarding identity, is not. The use of reconstruction in this context allows for the establishment of a set of critical computational metrics which relate to hippocampal function in reconstruction which can then be applied to other reconstruction tasks in healthy individuals to learn more about the wider structure and </w:t>
      </w:r>
      <w:r w:rsidR="0075613E">
        <w:rPr>
          <w:rFonts w:cstheme="minorHAnsi"/>
        </w:rPr>
        <w:t>organization of memory.</w:t>
      </w:r>
    </w:p>
    <w:p w14:paraId="57B0218C" w14:textId="51331201" w:rsidR="00206467" w:rsidRDefault="008E65F6" w:rsidP="0075613E">
      <w:pPr>
        <w:spacing w:line="360" w:lineRule="auto"/>
        <w:rPr>
          <w:rFonts w:cstheme="minorHAnsi"/>
        </w:rPr>
      </w:pPr>
      <w:r>
        <w:rPr>
          <w:rFonts w:cstheme="minorHAnsi"/>
        </w:rPr>
        <w:t>In the second experiment</w:t>
      </w:r>
      <w:r w:rsidR="0075613E">
        <w:rPr>
          <w:rFonts w:cstheme="minorHAnsi"/>
        </w:rPr>
        <w:t xml:space="preserve"> (Chapters 3 and 4)</w:t>
      </w:r>
      <w:r>
        <w:rPr>
          <w:rFonts w:cstheme="minorHAnsi"/>
        </w:rPr>
        <w:t>, the methodologies which were applied to hippocampal damaged patients in the first exp</w:t>
      </w:r>
      <w:r w:rsidR="00194977">
        <w:rPr>
          <w:rFonts w:cstheme="minorHAnsi"/>
        </w:rPr>
        <w:t>eriment are applied to a novel S</w:t>
      </w:r>
      <w:r>
        <w:rPr>
          <w:rFonts w:cstheme="minorHAnsi"/>
        </w:rPr>
        <w:t xml:space="preserve">patiotemporal </w:t>
      </w:r>
      <w:r w:rsidR="00194977">
        <w:rPr>
          <w:rFonts w:cstheme="minorHAnsi"/>
        </w:rPr>
        <w:t>N</w:t>
      </w:r>
      <w:r>
        <w:rPr>
          <w:rFonts w:cstheme="minorHAnsi"/>
        </w:rPr>
        <w:t xml:space="preserve">avigation </w:t>
      </w:r>
      <w:r w:rsidR="00194977">
        <w:rPr>
          <w:rFonts w:cstheme="minorHAnsi"/>
        </w:rPr>
        <w:t>T</w:t>
      </w:r>
      <w:r>
        <w:rPr>
          <w:rFonts w:cstheme="minorHAnsi"/>
        </w:rPr>
        <w:t>ask. In this task, participants are not just asked to study and reconstruct items in space, but instead, participants are asked to, in Virtual Reality, navigate space and time (via normal movement and simulated Time Travel) and study</w:t>
      </w:r>
      <w:r w:rsidR="0075613E">
        <w:rPr>
          <w:rFonts w:cstheme="minorHAnsi"/>
        </w:rPr>
        <w:t>,</w:t>
      </w:r>
      <w:r>
        <w:rPr>
          <w:rFonts w:cstheme="minorHAnsi"/>
        </w:rPr>
        <w:t xml:space="preserve"> then reconstruct the locations of events in spacetime. The computational framework established in the previous chapter is then applied to show that relational memory errors in time are far more common in this task than in space, suggesting differences in representations between these two domains even when the navigation and exploration of the domains are put on a more equal footing. Additionally, in time, these relational memory errors are far more likely to occur within a shared contextual region than should occur by chance. In fact, this error (</w:t>
      </w:r>
      <w:r w:rsidR="006377C4">
        <w:rPr>
          <w:rFonts w:cstheme="minorHAnsi"/>
        </w:rPr>
        <w:t xml:space="preserve">temporal </w:t>
      </w:r>
      <w:r>
        <w:rPr>
          <w:rFonts w:cstheme="minorHAnsi"/>
        </w:rPr>
        <w:t xml:space="preserve">relational memory error within a context) gets worse across the first 3 trials, suggesting a systematic bias due to context. Finally, a more traditional bias, the context boundary effect (i.e. a “squishing” of within context temporal </w:t>
      </w:r>
      <w:r>
        <w:rPr>
          <w:rFonts w:cstheme="minorHAnsi"/>
        </w:rPr>
        <w:lastRenderedPageBreak/>
        <w:t>locations and “stretching” of across context temporal locations) is observed even though participants are allowed to reexplore the contexts arbitrarily, multiple times. This suggests that the context boundaries are having a profound impact on both the distance judgements and relational memory structure associated with events in spacetime.</w:t>
      </w:r>
    </w:p>
    <w:p w14:paraId="471D8A87" w14:textId="66099FBC" w:rsidR="008E65F6" w:rsidRDefault="008E65F6" w:rsidP="0075613E">
      <w:pPr>
        <w:spacing w:line="360" w:lineRule="auto"/>
        <w:rPr>
          <w:rFonts w:cstheme="minorHAnsi"/>
        </w:rPr>
      </w:pPr>
      <w:r>
        <w:rPr>
          <w:rFonts w:cstheme="minorHAnsi"/>
        </w:rPr>
        <w:t xml:space="preserve">Finally, in the fourth chapter, the navigation component of the previous </w:t>
      </w:r>
      <w:r w:rsidR="00194977">
        <w:rPr>
          <w:rFonts w:cstheme="minorHAnsi"/>
        </w:rPr>
        <w:t xml:space="preserve">Spatiotemporal Navigation Task </w:t>
      </w:r>
      <w:r>
        <w:rPr>
          <w:rFonts w:cstheme="minorHAnsi"/>
        </w:rPr>
        <w:t>is examined to determine if changes in study time navigation and exploration relate to changes in the various test metrics discussed in the previous chapter. More rapid i</w:t>
      </w:r>
      <w:r>
        <w:t xml:space="preserve">mprovements in spatial and temporal navigation are shown to relate to more rapid improvements in memory in those domains, separably, suggesting that spatial and temporal representations may in some way be separable in this task in both the relational representations and the navigation strategies supporting those representations. Relational memory improvements are shown to be uniquely tied to changes in navigation complexity and systematicity, pointing to an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w:t>
      </w:r>
      <w:r w:rsidR="006377C4">
        <w:t xml:space="preserve">temporal </w:t>
      </w:r>
      <w:r>
        <w:t>relational memory errors. Finally, a preference towards exploring an otherwise temporally-flexible environment in the implied, forward order with increasing contiguity is suggested to be a critical element in improving temporal, relational, and contextual memory organization.</w:t>
      </w:r>
    </w:p>
    <w:p w14:paraId="42266572" w14:textId="265D081C" w:rsidR="0075613E" w:rsidRDefault="0075613E" w:rsidP="0075613E">
      <w:pPr>
        <w:spacing w:line="360" w:lineRule="auto"/>
      </w:pPr>
      <w:r>
        <w:t xml:space="preserve">Taken together, this work shows the richness of spatiotemporal navigation and reconstruction in observing the complex interplay between navigation in space, navigation in time and how these ultimately may relate to navigation in memory. Through embracing principled approaches to analysis of behavioral data, and the inclusion of complex behavioral mechanics (such as simulated time travel), this work extends our understanding of the role of hippocampal relational memory and overall memory organization. </w:t>
      </w:r>
    </w:p>
    <w:p w14:paraId="54509DB4" w14:textId="4434365C" w:rsidR="004E0AC8" w:rsidRPr="00961B58" w:rsidRDefault="004E0AC8">
      <w:pPr>
        <w:rPr>
          <w:rFonts w:cstheme="minorHAnsi"/>
        </w:rPr>
      </w:pPr>
      <w:r w:rsidRPr="00961B58">
        <w:rPr>
          <w:rFonts w:cstheme="minorHAnsi"/>
        </w:rPr>
        <w:br w:type="page"/>
      </w:r>
    </w:p>
    <w:p w14:paraId="72F6DAA5" w14:textId="77777777" w:rsidR="008D62C3" w:rsidRDefault="004E0AC8" w:rsidP="008D62C3">
      <w:pPr>
        <w:spacing w:line="480" w:lineRule="auto"/>
        <w:jc w:val="center"/>
        <w:rPr>
          <w:b/>
        </w:rPr>
      </w:pPr>
      <w:r>
        <w:rPr>
          <w:b/>
        </w:rPr>
        <w:lastRenderedPageBreak/>
        <w:t>ACKNOWLEDGEMENTS</w:t>
      </w:r>
    </w:p>
    <w:p w14:paraId="3B6BE277" w14:textId="3F9C4D94" w:rsidR="001717DD" w:rsidRDefault="001717DD" w:rsidP="008D62C3">
      <w:pPr>
        <w:spacing w:line="360" w:lineRule="auto"/>
      </w:pPr>
      <w:r>
        <w:t xml:space="preserve">There are an enormous number of people to whom I owe thanks for the completion of this dissertation and the associated degree. No large work like this happens in a </w:t>
      </w:r>
      <w:r w:rsidR="001958F9">
        <w:t>vacuum</w:t>
      </w:r>
      <w:r>
        <w:t xml:space="preserve">, and I can say with all honesty and sincerity that I would not have been able to complete this work without the </w:t>
      </w:r>
      <w:r w:rsidR="004C57EE">
        <w:t>kindness, consultation, and contribution of dozens of people. Although I will attempt, here, to enumerate those individuals, I will undoubtedly miss someone. So</w:t>
      </w:r>
      <w:r w:rsidR="001958F9">
        <w:t>,</w:t>
      </w:r>
      <w:r w:rsidR="004C57EE">
        <w:t xml:space="preserve"> let me start by just saying a general “thank you” to anyone and everyone who has been in my life the last four years.</w:t>
      </w:r>
      <w:r w:rsidR="001958F9">
        <w:t xml:space="preserve"> Thank you.</w:t>
      </w:r>
    </w:p>
    <w:p w14:paraId="3593FDAA" w14:textId="56FF3311" w:rsidR="004C57EE" w:rsidRDefault="004C57EE" w:rsidP="008D62C3">
      <w:pPr>
        <w:spacing w:line="360" w:lineRule="auto"/>
      </w:pPr>
      <w:r>
        <w:t xml:space="preserve">To begin, I certainly could not have gotten here without the repeated, stimulating conversations with my advisor Neal Cohen. Whether it be discussing abstract ideas about memory organization or books on Time Travel, our meetings were a constant inspiration to think abstractly about the nature of memory and intelligence. The freedom, latitude, and patience Neal has shown me during my time at University of Illinois Urbana-Champaign (UIUC) cannot be overstated, and I feel unbelievably lucky to have found my way </w:t>
      </w:r>
      <w:r w:rsidR="001958F9">
        <w:t>into</w:t>
      </w:r>
      <w:r>
        <w:t xml:space="preserve"> being his student.</w:t>
      </w:r>
    </w:p>
    <w:p w14:paraId="33868183" w14:textId="699F1663" w:rsidR="004C57EE" w:rsidRDefault="004C57EE" w:rsidP="008D62C3">
      <w:pPr>
        <w:spacing w:line="360" w:lineRule="auto"/>
      </w:pPr>
      <w:r>
        <w:t>I would also like to thank my Committee, past and present, for their counsel and participation in all the steps of this process. Aron Barbey, Rama Ratnam, Arne Ekstrom, and Mark Nelson have provided me with a wonderful diversity of opinion and idea without which I would have struggled to organize the concepts presented in this document.</w:t>
      </w:r>
    </w:p>
    <w:p w14:paraId="61EC3DBD" w14:textId="7360BB26" w:rsidR="004C57EE" w:rsidRDefault="004C57EE" w:rsidP="004C57EE">
      <w:pPr>
        <w:spacing w:line="360" w:lineRule="auto"/>
      </w:pPr>
      <w:r>
        <w:t xml:space="preserve">To my lab mates – I have truly loved working with every one of you. From the first day on interviews </w:t>
      </w:r>
      <w:r w:rsidR="001958F9">
        <w:t xml:space="preserve">when </w:t>
      </w:r>
      <w:r>
        <w:t xml:space="preserve">Kelsey Hassevoort found me and told me I needed to come interview with the lab, to the countless nights out discussing all manner of memory, science, and sci-fi with Michael Dulas, a graduate student could hardly ask for a more supportive and encouraging group. I want to especially thank Patrick Watson for his mentorship during my first year at UIUC, Hillary Schwarb </w:t>
      </w:r>
      <w:r w:rsidR="003547EF">
        <w:t xml:space="preserve">and Michael Dulas </w:t>
      </w:r>
      <w:r>
        <w:t xml:space="preserve">for </w:t>
      </w:r>
      <w:r w:rsidR="003547EF">
        <w:t xml:space="preserve">their </w:t>
      </w:r>
      <w:r>
        <w:t xml:space="preserve">constant support and </w:t>
      </w:r>
      <w:r w:rsidR="003547EF">
        <w:t>patience</w:t>
      </w:r>
      <w:r>
        <w:t xml:space="preserve"> with my attempts to understand </w:t>
      </w:r>
      <w:r w:rsidR="003547EF">
        <w:t>complex</w:t>
      </w:r>
      <w:r>
        <w:t xml:space="preserve"> topics in Cognitive Science and Psychology</w:t>
      </w:r>
      <w:r w:rsidR="003547EF">
        <w:t xml:space="preserve"> and for reviewing and editing this dissertation</w:t>
      </w:r>
      <w:r>
        <w:t xml:space="preserve">, and all the other post-doc and graduate students in the lab, Judy Chiu, Heather Lucas, and John Walker, with whom I’ve had so many helpful and important conversations. I would also like to thank the lab research assistants and managers, Nick Parks, Faizan Khawaja, Nirav Patel, and Rachel Gonzalez for their help in navigating the logistics of science and the undergraduates who helped collect so much of the data in this document: </w:t>
      </w:r>
      <w:r w:rsidR="008D62C3">
        <w:t>Ezra</w:t>
      </w:r>
      <w:r w:rsidR="008E1645">
        <w:t xml:space="preserve"> Winter-Nelson</w:t>
      </w:r>
      <w:r>
        <w:t xml:space="preserve">, </w:t>
      </w:r>
      <w:r w:rsidR="008E1645" w:rsidRPr="008E1645">
        <w:t>Tea Garibovic</w:t>
      </w:r>
      <w:r>
        <w:t xml:space="preserve">, </w:t>
      </w:r>
      <w:r w:rsidRPr="008E1645">
        <w:t>Connor Dyer</w:t>
      </w:r>
      <w:r>
        <w:t xml:space="preserve">, </w:t>
      </w:r>
      <w:r w:rsidRPr="008E1645">
        <w:t>Davis Gerew</w:t>
      </w:r>
      <w:r>
        <w:t xml:space="preserve">, </w:t>
      </w:r>
      <w:r w:rsidRPr="008E1645">
        <w:t>Rebecca Golden</w:t>
      </w:r>
      <w:r>
        <w:t xml:space="preserve">, </w:t>
      </w:r>
      <w:r w:rsidRPr="008E1645">
        <w:t>Vaughn Hage</w:t>
      </w:r>
      <w:r>
        <w:t xml:space="preserve">, </w:t>
      </w:r>
      <w:r w:rsidRPr="008E1645">
        <w:t>Niki Nesnidal</w:t>
      </w:r>
      <w:r>
        <w:t xml:space="preserve">, and </w:t>
      </w:r>
      <w:r w:rsidRPr="008E1645">
        <w:t>Catherine Schmid</w:t>
      </w:r>
      <w:r>
        <w:t xml:space="preserve">. </w:t>
      </w:r>
    </w:p>
    <w:p w14:paraId="2330D305" w14:textId="11C806E5" w:rsidR="004C57EE" w:rsidRDefault="00BD1F08" w:rsidP="004C57EE">
      <w:pPr>
        <w:spacing w:line="360" w:lineRule="auto"/>
      </w:pPr>
      <w:r>
        <w:lastRenderedPageBreak/>
        <w:t xml:space="preserve">Of course, my time in Illinois has not just been research, and maintaining a reasonable mental health while completing a PhD is no small task. The friends I have made here are ones I will always cherish. You all made being here more than just a job – you made it a life. To </w:t>
      </w:r>
      <w:r w:rsidRPr="00BD1F08">
        <w:t>Elizabeth Davis, Sean Collins, Angie Bustamante, Carly Drzewiecki, Jean Carlos Morganti, Francheska Marie Morganti Nievesm, Lydia Nguyen, Brett Velez, and Stephen Fleming</w:t>
      </w:r>
      <w:r>
        <w:t xml:space="preserve">, thank you. And to all the friends who let us stay with them on our dozens of visits home to Austin, TX, Kevin Behlmann, Chris Martin, Divya Janardhana, Brette Hannigan, Eric and Sarah Hofstetter, I love you guys. To my family, Cathy and Michael Horecka, Katie Bares and the entire Bares family, and my grandparents, Joan Bauer, Bill Bauer, Paul Horecka, and </w:t>
      </w:r>
      <w:r w:rsidRPr="00BD1F08">
        <w:t>LaVonne Horecka</w:t>
      </w:r>
      <w:r>
        <w:t>, thank you for everything you’ve done for me throughout my life – I wouldn’t be here without you.</w:t>
      </w:r>
    </w:p>
    <w:p w14:paraId="6945025E" w14:textId="21DEDD30" w:rsidR="00BD1F08" w:rsidRDefault="00BD1F08" w:rsidP="004C57EE">
      <w:pPr>
        <w:spacing w:line="360" w:lineRule="auto"/>
      </w:pPr>
      <w:r>
        <w:t>Finall</w:t>
      </w:r>
      <w:r w:rsidR="001958F9">
        <w:t xml:space="preserve">y, to my wife, Nipuni Ratnayaka – </w:t>
      </w:r>
      <w:r>
        <w:t>I’m so happy we were able to come to Illinois together and both achieve our dreams. I love you so much, and I am so excited to continue to the next phase of our lives together as doctors.</w:t>
      </w:r>
      <w:r w:rsidR="001958F9">
        <w:t xml:space="preserve"> Also, special thanks to Timber and Sashi, for their patience with the cold.</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4476968E" w14:textId="6F06E598" w:rsidR="008441DA"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8389300" w:history="1">
            <w:r w:rsidR="008441DA" w:rsidRPr="00F5354E">
              <w:rPr>
                <w:rStyle w:val="Hyperlink"/>
                <w:noProof/>
              </w:rPr>
              <w:t>Chapter 1: General Introduction</w:t>
            </w:r>
            <w:r w:rsidR="008441DA">
              <w:rPr>
                <w:noProof/>
                <w:webHidden/>
              </w:rPr>
              <w:tab/>
            </w:r>
            <w:r w:rsidR="008441DA">
              <w:rPr>
                <w:noProof/>
                <w:webHidden/>
              </w:rPr>
              <w:fldChar w:fldCharType="begin"/>
            </w:r>
            <w:r w:rsidR="008441DA">
              <w:rPr>
                <w:noProof/>
                <w:webHidden/>
              </w:rPr>
              <w:instrText xml:space="preserve"> PAGEREF _Toc508389300 \h </w:instrText>
            </w:r>
            <w:r w:rsidR="008441DA">
              <w:rPr>
                <w:noProof/>
                <w:webHidden/>
              </w:rPr>
            </w:r>
            <w:r w:rsidR="008441DA">
              <w:rPr>
                <w:noProof/>
                <w:webHidden/>
              </w:rPr>
              <w:fldChar w:fldCharType="separate"/>
            </w:r>
            <w:r w:rsidR="00B34443">
              <w:rPr>
                <w:noProof/>
                <w:webHidden/>
              </w:rPr>
              <w:t>1</w:t>
            </w:r>
            <w:r w:rsidR="008441DA">
              <w:rPr>
                <w:noProof/>
                <w:webHidden/>
              </w:rPr>
              <w:fldChar w:fldCharType="end"/>
            </w:r>
          </w:hyperlink>
        </w:p>
        <w:p w14:paraId="147AB070" w14:textId="072A82B3" w:rsidR="008441DA" w:rsidRDefault="008441DA">
          <w:pPr>
            <w:pStyle w:val="TOC2"/>
            <w:tabs>
              <w:tab w:val="right" w:leader="dot" w:pos="9350"/>
            </w:tabs>
            <w:rPr>
              <w:rFonts w:eastAsiaTheme="minorEastAsia"/>
              <w:noProof/>
            </w:rPr>
          </w:pPr>
          <w:hyperlink w:anchor="_Toc508389301" w:history="1">
            <w:r w:rsidRPr="00F5354E">
              <w:rPr>
                <w:rStyle w:val="Hyperlink"/>
                <w:noProof/>
              </w:rPr>
              <w:t>1.1 Domains and Entities: Building Systematic Understanding of Reconstruction</w:t>
            </w:r>
            <w:r>
              <w:rPr>
                <w:noProof/>
                <w:webHidden/>
              </w:rPr>
              <w:tab/>
            </w:r>
            <w:r>
              <w:rPr>
                <w:noProof/>
                <w:webHidden/>
              </w:rPr>
              <w:fldChar w:fldCharType="begin"/>
            </w:r>
            <w:r>
              <w:rPr>
                <w:noProof/>
                <w:webHidden/>
              </w:rPr>
              <w:instrText xml:space="preserve"> PAGEREF _Toc508389301 \h </w:instrText>
            </w:r>
            <w:r>
              <w:rPr>
                <w:noProof/>
                <w:webHidden/>
              </w:rPr>
            </w:r>
            <w:r>
              <w:rPr>
                <w:noProof/>
                <w:webHidden/>
              </w:rPr>
              <w:fldChar w:fldCharType="separate"/>
            </w:r>
            <w:r w:rsidR="00B34443">
              <w:rPr>
                <w:noProof/>
                <w:webHidden/>
              </w:rPr>
              <w:t>3</w:t>
            </w:r>
            <w:r>
              <w:rPr>
                <w:noProof/>
                <w:webHidden/>
              </w:rPr>
              <w:fldChar w:fldCharType="end"/>
            </w:r>
          </w:hyperlink>
        </w:p>
        <w:p w14:paraId="41CF6CEA" w14:textId="561EAD85" w:rsidR="008441DA" w:rsidRDefault="008441DA">
          <w:pPr>
            <w:pStyle w:val="TOC2"/>
            <w:tabs>
              <w:tab w:val="right" w:leader="dot" w:pos="9350"/>
            </w:tabs>
            <w:rPr>
              <w:rFonts w:eastAsiaTheme="minorEastAsia"/>
              <w:noProof/>
            </w:rPr>
          </w:pPr>
          <w:hyperlink w:anchor="_Toc508389302" w:history="1">
            <w:r w:rsidRPr="00F5354E">
              <w:rPr>
                <w:rStyle w:val="Hyperlink"/>
                <w:noProof/>
              </w:rPr>
              <w:t>1.2 Overview of Chapters</w:t>
            </w:r>
            <w:r>
              <w:rPr>
                <w:noProof/>
                <w:webHidden/>
              </w:rPr>
              <w:tab/>
            </w:r>
            <w:r>
              <w:rPr>
                <w:noProof/>
                <w:webHidden/>
              </w:rPr>
              <w:fldChar w:fldCharType="begin"/>
            </w:r>
            <w:r>
              <w:rPr>
                <w:noProof/>
                <w:webHidden/>
              </w:rPr>
              <w:instrText xml:space="preserve"> PAGEREF _Toc508389302 \h </w:instrText>
            </w:r>
            <w:r>
              <w:rPr>
                <w:noProof/>
                <w:webHidden/>
              </w:rPr>
            </w:r>
            <w:r>
              <w:rPr>
                <w:noProof/>
                <w:webHidden/>
              </w:rPr>
              <w:fldChar w:fldCharType="separate"/>
            </w:r>
            <w:r w:rsidR="00B34443">
              <w:rPr>
                <w:noProof/>
                <w:webHidden/>
              </w:rPr>
              <w:t>14</w:t>
            </w:r>
            <w:r>
              <w:rPr>
                <w:noProof/>
                <w:webHidden/>
              </w:rPr>
              <w:fldChar w:fldCharType="end"/>
            </w:r>
          </w:hyperlink>
        </w:p>
        <w:p w14:paraId="4D9217A3" w14:textId="2943DB2C" w:rsidR="008441DA" w:rsidRDefault="008441DA">
          <w:pPr>
            <w:pStyle w:val="TOC1"/>
            <w:tabs>
              <w:tab w:val="right" w:leader="dot" w:pos="9350"/>
            </w:tabs>
            <w:rPr>
              <w:rFonts w:eastAsiaTheme="minorEastAsia"/>
              <w:noProof/>
            </w:rPr>
          </w:pPr>
          <w:hyperlink w:anchor="_Toc508389303" w:history="1">
            <w:r w:rsidRPr="00F5354E">
              <w:rPr>
                <w:rStyle w:val="Hyperlink"/>
                <w:noProof/>
              </w:rPr>
              <w:t>Chapter 2: Reconstructing Relational Information</w:t>
            </w:r>
            <w:r>
              <w:rPr>
                <w:noProof/>
                <w:webHidden/>
              </w:rPr>
              <w:tab/>
            </w:r>
            <w:r>
              <w:rPr>
                <w:noProof/>
                <w:webHidden/>
              </w:rPr>
              <w:fldChar w:fldCharType="begin"/>
            </w:r>
            <w:r>
              <w:rPr>
                <w:noProof/>
                <w:webHidden/>
              </w:rPr>
              <w:instrText xml:space="preserve"> PAGEREF _Toc508389303 \h </w:instrText>
            </w:r>
            <w:r>
              <w:rPr>
                <w:noProof/>
                <w:webHidden/>
              </w:rPr>
            </w:r>
            <w:r>
              <w:rPr>
                <w:noProof/>
                <w:webHidden/>
              </w:rPr>
              <w:fldChar w:fldCharType="separate"/>
            </w:r>
            <w:r w:rsidR="00B34443">
              <w:rPr>
                <w:noProof/>
                <w:webHidden/>
              </w:rPr>
              <w:t>20</w:t>
            </w:r>
            <w:r>
              <w:rPr>
                <w:noProof/>
                <w:webHidden/>
              </w:rPr>
              <w:fldChar w:fldCharType="end"/>
            </w:r>
          </w:hyperlink>
        </w:p>
        <w:p w14:paraId="78A19EC1" w14:textId="35A28B3A" w:rsidR="008441DA" w:rsidRDefault="008441DA">
          <w:pPr>
            <w:pStyle w:val="TOC2"/>
            <w:tabs>
              <w:tab w:val="right" w:leader="dot" w:pos="9350"/>
            </w:tabs>
            <w:rPr>
              <w:rFonts w:eastAsiaTheme="minorEastAsia"/>
              <w:noProof/>
            </w:rPr>
          </w:pPr>
          <w:hyperlink w:anchor="_Toc508389304" w:history="1">
            <w:r w:rsidRPr="00F5354E">
              <w:rPr>
                <w:rStyle w:val="Hyperlink"/>
                <w:noProof/>
              </w:rPr>
              <w:t>2.1 Introduction</w:t>
            </w:r>
            <w:r>
              <w:rPr>
                <w:noProof/>
                <w:webHidden/>
              </w:rPr>
              <w:tab/>
            </w:r>
            <w:r>
              <w:rPr>
                <w:noProof/>
                <w:webHidden/>
              </w:rPr>
              <w:fldChar w:fldCharType="begin"/>
            </w:r>
            <w:r>
              <w:rPr>
                <w:noProof/>
                <w:webHidden/>
              </w:rPr>
              <w:instrText xml:space="preserve"> PAGEREF _Toc508389304 \h </w:instrText>
            </w:r>
            <w:r>
              <w:rPr>
                <w:noProof/>
                <w:webHidden/>
              </w:rPr>
            </w:r>
            <w:r>
              <w:rPr>
                <w:noProof/>
                <w:webHidden/>
              </w:rPr>
              <w:fldChar w:fldCharType="separate"/>
            </w:r>
            <w:r w:rsidR="00B34443">
              <w:rPr>
                <w:noProof/>
                <w:webHidden/>
              </w:rPr>
              <w:t>20</w:t>
            </w:r>
            <w:r>
              <w:rPr>
                <w:noProof/>
                <w:webHidden/>
              </w:rPr>
              <w:fldChar w:fldCharType="end"/>
            </w:r>
          </w:hyperlink>
        </w:p>
        <w:p w14:paraId="6B544A72" w14:textId="72E5ED8B" w:rsidR="008441DA" w:rsidRDefault="008441DA">
          <w:pPr>
            <w:pStyle w:val="TOC2"/>
            <w:tabs>
              <w:tab w:val="right" w:leader="dot" w:pos="9350"/>
            </w:tabs>
            <w:rPr>
              <w:rFonts w:eastAsiaTheme="minorEastAsia"/>
              <w:noProof/>
            </w:rPr>
          </w:pPr>
          <w:hyperlink w:anchor="_Toc508389305" w:history="1">
            <w:r w:rsidRPr="00F5354E">
              <w:rPr>
                <w:rStyle w:val="Hyperlink"/>
                <w:noProof/>
              </w:rPr>
              <w:t>2.2 Materials and Methods</w:t>
            </w:r>
            <w:r>
              <w:rPr>
                <w:noProof/>
                <w:webHidden/>
              </w:rPr>
              <w:tab/>
            </w:r>
            <w:r>
              <w:rPr>
                <w:noProof/>
                <w:webHidden/>
              </w:rPr>
              <w:fldChar w:fldCharType="begin"/>
            </w:r>
            <w:r>
              <w:rPr>
                <w:noProof/>
                <w:webHidden/>
              </w:rPr>
              <w:instrText xml:space="preserve"> PAGEREF _Toc508389305 \h </w:instrText>
            </w:r>
            <w:r>
              <w:rPr>
                <w:noProof/>
                <w:webHidden/>
              </w:rPr>
            </w:r>
            <w:r>
              <w:rPr>
                <w:noProof/>
                <w:webHidden/>
              </w:rPr>
              <w:fldChar w:fldCharType="separate"/>
            </w:r>
            <w:r w:rsidR="00B34443">
              <w:rPr>
                <w:noProof/>
                <w:webHidden/>
              </w:rPr>
              <w:t>24</w:t>
            </w:r>
            <w:r>
              <w:rPr>
                <w:noProof/>
                <w:webHidden/>
              </w:rPr>
              <w:fldChar w:fldCharType="end"/>
            </w:r>
          </w:hyperlink>
        </w:p>
        <w:p w14:paraId="1BB8ECD4" w14:textId="43D74FE1" w:rsidR="008441DA" w:rsidRDefault="008441DA">
          <w:pPr>
            <w:pStyle w:val="TOC2"/>
            <w:tabs>
              <w:tab w:val="right" w:leader="dot" w:pos="9350"/>
            </w:tabs>
            <w:rPr>
              <w:rFonts w:eastAsiaTheme="minorEastAsia"/>
              <w:noProof/>
            </w:rPr>
          </w:pPr>
          <w:hyperlink w:anchor="_Toc508389306" w:history="1">
            <w:r w:rsidRPr="00F5354E">
              <w:rPr>
                <w:rStyle w:val="Hyperlink"/>
                <w:noProof/>
              </w:rPr>
              <w:t>2.3 Results</w:t>
            </w:r>
            <w:r>
              <w:rPr>
                <w:noProof/>
                <w:webHidden/>
              </w:rPr>
              <w:tab/>
            </w:r>
            <w:r>
              <w:rPr>
                <w:noProof/>
                <w:webHidden/>
              </w:rPr>
              <w:fldChar w:fldCharType="begin"/>
            </w:r>
            <w:r>
              <w:rPr>
                <w:noProof/>
                <w:webHidden/>
              </w:rPr>
              <w:instrText xml:space="preserve"> PAGEREF _Toc508389306 \h </w:instrText>
            </w:r>
            <w:r>
              <w:rPr>
                <w:noProof/>
                <w:webHidden/>
              </w:rPr>
            </w:r>
            <w:r>
              <w:rPr>
                <w:noProof/>
                <w:webHidden/>
              </w:rPr>
              <w:fldChar w:fldCharType="separate"/>
            </w:r>
            <w:r w:rsidR="00B34443">
              <w:rPr>
                <w:noProof/>
                <w:webHidden/>
              </w:rPr>
              <w:t>32</w:t>
            </w:r>
            <w:r>
              <w:rPr>
                <w:noProof/>
                <w:webHidden/>
              </w:rPr>
              <w:fldChar w:fldCharType="end"/>
            </w:r>
          </w:hyperlink>
        </w:p>
        <w:p w14:paraId="20624CC5" w14:textId="102A2579" w:rsidR="008441DA" w:rsidRDefault="008441DA">
          <w:pPr>
            <w:pStyle w:val="TOC2"/>
            <w:tabs>
              <w:tab w:val="right" w:leader="dot" w:pos="9350"/>
            </w:tabs>
            <w:rPr>
              <w:rFonts w:eastAsiaTheme="minorEastAsia"/>
              <w:noProof/>
            </w:rPr>
          </w:pPr>
          <w:hyperlink w:anchor="_Toc508389307" w:history="1">
            <w:r w:rsidRPr="00F5354E">
              <w:rPr>
                <w:rStyle w:val="Hyperlink"/>
                <w:noProof/>
              </w:rPr>
              <w:t>2.4 Discussion</w:t>
            </w:r>
            <w:r>
              <w:rPr>
                <w:noProof/>
                <w:webHidden/>
              </w:rPr>
              <w:tab/>
            </w:r>
            <w:r>
              <w:rPr>
                <w:noProof/>
                <w:webHidden/>
              </w:rPr>
              <w:fldChar w:fldCharType="begin"/>
            </w:r>
            <w:r>
              <w:rPr>
                <w:noProof/>
                <w:webHidden/>
              </w:rPr>
              <w:instrText xml:space="preserve"> PAGEREF _Toc508389307 \h </w:instrText>
            </w:r>
            <w:r>
              <w:rPr>
                <w:noProof/>
                <w:webHidden/>
              </w:rPr>
            </w:r>
            <w:r>
              <w:rPr>
                <w:noProof/>
                <w:webHidden/>
              </w:rPr>
              <w:fldChar w:fldCharType="separate"/>
            </w:r>
            <w:r w:rsidR="00B34443">
              <w:rPr>
                <w:noProof/>
                <w:webHidden/>
              </w:rPr>
              <w:t>37</w:t>
            </w:r>
            <w:r>
              <w:rPr>
                <w:noProof/>
                <w:webHidden/>
              </w:rPr>
              <w:fldChar w:fldCharType="end"/>
            </w:r>
          </w:hyperlink>
        </w:p>
        <w:p w14:paraId="7627ED8A" w14:textId="74900863" w:rsidR="008441DA" w:rsidRDefault="008441DA">
          <w:pPr>
            <w:pStyle w:val="TOC1"/>
            <w:tabs>
              <w:tab w:val="right" w:leader="dot" w:pos="9350"/>
            </w:tabs>
            <w:rPr>
              <w:rFonts w:eastAsiaTheme="minorEastAsia"/>
              <w:noProof/>
            </w:rPr>
          </w:pPr>
          <w:hyperlink w:anchor="_Toc508389308" w:history="1">
            <w:r w:rsidRPr="00F5354E">
              <w:rPr>
                <w:rStyle w:val="Hyperlink"/>
                <w:noProof/>
              </w:rPr>
              <w:t>Chapter 3: Memory during Time Travel: Spatiotemporal Navigation, Contextual Boundaries, and Relational Memory Errors in Virtual Reality</w:t>
            </w:r>
            <w:r>
              <w:rPr>
                <w:noProof/>
                <w:webHidden/>
              </w:rPr>
              <w:tab/>
            </w:r>
            <w:r>
              <w:rPr>
                <w:noProof/>
                <w:webHidden/>
              </w:rPr>
              <w:fldChar w:fldCharType="begin"/>
            </w:r>
            <w:r>
              <w:rPr>
                <w:noProof/>
                <w:webHidden/>
              </w:rPr>
              <w:instrText xml:space="preserve"> PAGEREF _Toc508389308 \h </w:instrText>
            </w:r>
            <w:r>
              <w:rPr>
                <w:noProof/>
                <w:webHidden/>
              </w:rPr>
            </w:r>
            <w:r>
              <w:rPr>
                <w:noProof/>
                <w:webHidden/>
              </w:rPr>
              <w:fldChar w:fldCharType="separate"/>
            </w:r>
            <w:r w:rsidR="00B34443">
              <w:rPr>
                <w:noProof/>
                <w:webHidden/>
              </w:rPr>
              <w:t>43</w:t>
            </w:r>
            <w:r>
              <w:rPr>
                <w:noProof/>
                <w:webHidden/>
              </w:rPr>
              <w:fldChar w:fldCharType="end"/>
            </w:r>
          </w:hyperlink>
        </w:p>
        <w:p w14:paraId="74D0CE60" w14:textId="67545BFD" w:rsidR="008441DA" w:rsidRDefault="008441DA">
          <w:pPr>
            <w:pStyle w:val="TOC2"/>
            <w:tabs>
              <w:tab w:val="right" w:leader="dot" w:pos="9350"/>
            </w:tabs>
            <w:rPr>
              <w:rFonts w:eastAsiaTheme="minorEastAsia"/>
              <w:noProof/>
            </w:rPr>
          </w:pPr>
          <w:hyperlink w:anchor="_Toc508389309" w:history="1">
            <w:r w:rsidRPr="00F5354E">
              <w:rPr>
                <w:rStyle w:val="Hyperlink"/>
                <w:noProof/>
              </w:rPr>
              <w:t>3.1 Introduction</w:t>
            </w:r>
            <w:r>
              <w:rPr>
                <w:noProof/>
                <w:webHidden/>
              </w:rPr>
              <w:tab/>
            </w:r>
            <w:r>
              <w:rPr>
                <w:noProof/>
                <w:webHidden/>
              </w:rPr>
              <w:fldChar w:fldCharType="begin"/>
            </w:r>
            <w:r>
              <w:rPr>
                <w:noProof/>
                <w:webHidden/>
              </w:rPr>
              <w:instrText xml:space="preserve"> PAGEREF _Toc508389309 \h </w:instrText>
            </w:r>
            <w:r>
              <w:rPr>
                <w:noProof/>
                <w:webHidden/>
              </w:rPr>
            </w:r>
            <w:r>
              <w:rPr>
                <w:noProof/>
                <w:webHidden/>
              </w:rPr>
              <w:fldChar w:fldCharType="separate"/>
            </w:r>
            <w:r w:rsidR="00B34443">
              <w:rPr>
                <w:noProof/>
                <w:webHidden/>
              </w:rPr>
              <w:t>43</w:t>
            </w:r>
            <w:r>
              <w:rPr>
                <w:noProof/>
                <w:webHidden/>
              </w:rPr>
              <w:fldChar w:fldCharType="end"/>
            </w:r>
          </w:hyperlink>
        </w:p>
        <w:p w14:paraId="098A33D6" w14:textId="56A2D722" w:rsidR="008441DA" w:rsidRDefault="008441DA">
          <w:pPr>
            <w:pStyle w:val="TOC2"/>
            <w:tabs>
              <w:tab w:val="right" w:leader="dot" w:pos="9350"/>
            </w:tabs>
            <w:rPr>
              <w:rFonts w:eastAsiaTheme="minorEastAsia"/>
              <w:noProof/>
            </w:rPr>
          </w:pPr>
          <w:hyperlink w:anchor="_Toc508389310" w:history="1">
            <w:r w:rsidRPr="00F5354E">
              <w:rPr>
                <w:rStyle w:val="Hyperlink"/>
                <w:noProof/>
              </w:rPr>
              <w:t>3.2 Methods</w:t>
            </w:r>
            <w:r>
              <w:rPr>
                <w:noProof/>
                <w:webHidden/>
              </w:rPr>
              <w:tab/>
            </w:r>
            <w:r>
              <w:rPr>
                <w:noProof/>
                <w:webHidden/>
              </w:rPr>
              <w:fldChar w:fldCharType="begin"/>
            </w:r>
            <w:r>
              <w:rPr>
                <w:noProof/>
                <w:webHidden/>
              </w:rPr>
              <w:instrText xml:space="preserve"> PAGEREF _Toc508389310 \h </w:instrText>
            </w:r>
            <w:r>
              <w:rPr>
                <w:noProof/>
                <w:webHidden/>
              </w:rPr>
            </w:r>
            <w:r>
              <w:rPr>
                <w:noProof/>
                <w:webHidden/>
              </w:rPr>
              <w:fldChar w:fldCharType="separate"/>
            </w:r>
            <w:r w:rsidR="00B34443">
              <w:rPr>
                <w:noProof/>
                <w:webHidden/>
              </w:rPr>
              <w:t>45</w:t>
            </w:r>
            <w:r>
              <w:rPr>
                <w:noProof/>
                <w:webHidden/>
              </w:rPr>
              <w:fldChar w:fldCharType="end"/>
            </w:r>
          </w:hyperlink>
        </w:p>
        <w:p w14:paraId="15F34F11" w14:textId="414ECBA8" w:rsidR="008441DA" w:rsidRDefault="008441DA">
          <w:pPr>
            <w:pStyle w:val="TOC2"/>
            <w:tabs>
              <w:tab w:val="right" w:leader="dot" w:pos="9350"/>
            </w:tabs>
            <w:rPr>
              <w:rFonts w:eastAsiaTheme="minorEastAsia"/>
              <w:noProof/>
            </w:rPr>
          </w:pPr>
          <w:hyperlink w:anchor="_Toc508389311" w:history="1">
            <w:r w:rsidRPr="00F5354E">
              <w:rPr>
                <w:rStyle w:val="Hyperlink"/>
                <w:noProof/>
              </w:rPr>
              <w:t>3.3 Results</w:t>
            </w:r>
            <w:r>
              <w:rPr>
                <w:noProof/>
                <w:webHidden/>
              </w:rPr>
              <w:tab/>
            </w:r>
            <w:r>
              <w:rPr>
                <w:noProof/>
                <w:webHidden/>
              </w:rPr>
              <w:fldChar w:fldCharType="begin"/>
            </w:r>
            <w:r>
              <w:rPr>
                <w:noProof/>
                <w:webHidden/>
              </w:rPr>
              <w:instrText xml:space="preserve"> PAGEREF _Toc508389311 \h </w:instrText>
            </w:r>
            <w:r>
              <w:rPr>
                <w:noProof/>
                <w:webHidden/>
              </w:rPr>
            </w:r>
            <w:r>
              <w:rPr>
                <w:noProof/>
                <w:webHidden/>
              </w:rPr>
              <w:fldChar w:fldCharType="separate"/>
            </w:r>
            <w:r w:rsidR="00B34443">
              <w:rPr>
                <w:noProof/>
                <w:webHidden/>
              </w:rPr>
              <w:t>49</w:t>
            </w:r>
            <w:r>
              <w:rPr>
                <w:noProof/>
                <w:webHidden/>
              </w:rPr>
              <w:fldChar w:fldCharType="end"/>
            </w:r>
          </w:hyperlink>
        </w:p>
        <w:p w14:paraId="322D0D1A" w14:textId="0268872A" w:rsidR="008441DA" w:rsidRDefault="008441DA">
          <w:pPr>
            <w:pStyle w:val="TOC2"/>
            <w:tabs>
              <w:tab w:val="right" w:leader="dot" w:pos="9350"/>
            </w:tabs>
            <w:rPr>
              <w:rFonts w:eastAsiaTheme="minorEastAsia"/>
              <w:noProof/>
            </w:rPr>
          </w:pPr>
          <w:hyperlink w:anchor="_Toc508389312" w:history="1">
            <w:r w:rsidRPr="00F5354E">
              <w:rPr>
                <w:rStyle w:val="Hyperlink"/>
                <w:noProof/>
              </w:rPr>
              <w:t>3.4 Discussion</w:t>
            </w:r>
            <w:r>
              <w:rPr>
                <w:noProof/>
                <w:webHidden/>
              </w:rPr>
              <w:tab/>
            </w:r>
            <w:r>
              <w:rPr>
                <w:noProof/>
                <w:webHidden/>
              </w:rPr>
              <w:fldChar w:fldCharType="begin"/>
            </w:r>
            <w:r>
              <w:rPr>
                <w:noProof/>
                <w:webHidden/>
              </w:rPr>
              <w:instrText xml:space="preserve"> PAGEREF _Toc508389312 \h </w:instrText>
            </w:r>
            <w:r>
              <w:rPr>
                <w:noProof/>
                <w:webHidden/>
              </w:rPr>
            </w:r>
            <w:r>
              <w:rPr>
                <w:noProof/>
                <w:webHidden/>
              </w:rPr>
              <w:fldChar w:fldCharType="separate"/>
            </w:r>
            <w:r w:rsidR="00B34443">
              <w:rPr>
                <w:noProof/>
                <w:webHidden/>
              </w:rPr>
              <w:t>56</w:t>
            </w:r>
            <w:r>
              <w:rPr>
                <w:noProof/>
                <w:webHidden/>
              </w:rPr>
              <w:fldChar w:fldCharType="end"/>
            </w:r>
          </w:hyperlink>
        </w:p>
        <w:p w14:paraId="055C74B1" w14:textId="0C5D9904" w:rsidR="008441DA" w:rsidRDefault="008441DA">
          <w:pPr>
            <w:pStyle w:val="TOC1"/>
            <w:tabs>
              <w:tab w:val="right" w:leader="dot" w:pos="9350"/>
            </w:tabs>
            <w:rPr>
              <w:rFonts w:eastAsiaTheme="minorEastAsia"/>
              <w:noProof/>
            </w:rPr>
          </w:pPr>
          <w:hyperlink w:anchor="_Toc508389313" w:history="1">
            <w:r w:rsidRPr="00F5354E">
              <w:rPr>
                <w:rStyle w:val="Hyperlink"/>
                <w:noProof/>
              </w:rPr>
              <w:t>Chapter 4: Spatiotemporal Navigation, Sampling, and Information Encoding in Virtual Reality</w:t>
            </w:r>
            <w:r>
              <w:rPr>
                <w:noProof/>
                <w:webHidden/>
              </w:rPr>
              <w:tab/>
            </w:r>
            <w:r>
              <w:rPr>
                <w:noProof/>
                <w:webHidden/>
              </w:rPr>
              <w:fldChar w:fldCharType="begin"/>
            </w:r>
            <w:r>
              <w:rPr>
                <w:noProof/>
                <w:webHidden/>
              </w:rPr>
              <w:instrText xml:space="preserve"> PAGEREF _Toc508389313 \h </w:instrText>
            </w:r>
            <w:r>
              <w:rPr>
                <w:noProof/>
                <w:webHidden/>
              </w:rPr>
            </w:r>
            <w:r>
              <w:rPr>
                <w:noProof/>
                <w:webHidden/>
              </w:rPr>
              <w:fldChar w:fldCharType="separate"/>
            </w:r>
            <w:r w:rsidR="00B34443">
              <w:rPr>
                <w:noProof/>
                <w:webHidden/>
              </w:rPr>
              <w:t>61</w:t>
            </w:r>
            <w:r>
              <w:rPr>
                <w:noProof/>
                <w:webHidden/>
              </w:rPr>
              <w:fldChar w:fldCharType="end"/>
            </w:r>
          </w:hyperlink>
        </w:p>
        <w:p w14:paraId="46F56066" w14:textId="6090E42E" w:rsidR="008441DA" w:rsidRDefault="008441DA">
          <w:pPr>
            <w:pStyle w:val="TOC2"/>
            <w:tabs>
              <w:tab w:val="right" w:leader="dot" w:pos="9350"/>
            </w:tabs>
            <w:rPr>
              <w:rFonts w:eastAsiaTheme="minorEastAsia"/>
              <w:noProof/>
            </w:rPr>
          </w:pPr>
          <w:hyperlink w:anchor="_Toc508389314" w:history="1">
            <w:r w:rsidRPr="00F5354E">
              <w:rPr>
                <w:rStyle w:val="Hyperlink"/>
                <w:noProof/>
              </w:rPr>
              <w:t>4.1 Introduction</w:t>
            </w:r>
            <w:r>
              <w:rPr>
                <w:noProof/>
                <w:webHidden/>
              </w:rPr>
              <w:tab/>
            </w:r>
            <w:r>
              <w:rPr>
                <w:noProof/>
                <w:webHidden/>
              </w:rPr>
              <w:fldChar w:fldCharType="begin"/>
            </w:r>
            <w:r>
              <w:rPr>
                <w:noProof/>
                <w:webHidden/>
              </w:rPr>
              <w:instrText xml:space="preserve"> PAGEREF _Toc508389314 \h </w:instrText>
            </w:r>
            <w:r>
              <w:rPr>
                <w:noProof/>
                <w:webHidden/>
              </w:rPr>
            </w:r>
            <w:r>
              <w:rPr>
                <w:noProof/>
                <w:webHidden/>
              </w:rPr>
              <w:fldChar w:fldCharType="separate"/>
            </w:r>
            <w:r w:rsidR="00B34443">
              <w:rPr>
                <w:noProof/>
                <w:webHidden/>
              </w:rPr>
              <w:t>61</w:t>
            </w:r>
            <w:r>
              <w:rPr>
                <w:noProof/>
                <w:webHidden/>
              </w:rPr>
              <w:fldChar w:fldCharType="end"/>
            </w:r>
          </w:hyperlink>
        </w:p>
        <w:p w14:paraId="4E800870" w14:textId="48F75619" w:rsidR="008441DA" w:rsidRDefault="008441DA">
          <w:pPr>
            <w:pStyle w:val="TOC2"/>
            <w:tabs>
              <w:tab w:val="right" w:leader="dot" w:pos="9350"/>
            </w:tabs>
            <w:rPr>
              <w:rFonts w:eastAsiaTheme="minorEastAsia"/>
              <w:noProof/>
            </w:rPr>
          </w:pPr>
          <w:hyperlink w:anchor="_Toc508389315" w:history="1">
            <w:r w:rsidRPr="00F5354E">
              <w:rPr>
                <w:rStyle w:val="Hyperlink"/>
                <w:noProof/>
              </w:rPr>
              <w:t>4.2 Methods</w:t>
            </w:r>
            <w:r>
              <w:rPr>
                <w:noProof/>
                <w:webHidden/>
              </w:rPr>
              <w:tab/>
            </w:r>
            <w:r>
              <w:rPr>
                <w:noProof/>
                <w:webHidden/>
              </w:rPr>
              <w:fldChar w:fldCharType="begin"/>
            </w:r>
            <w:r>
              <w:rPr>
                <w:noProof/>
                <w:webHidden/>
              </w:rPr>
              <w:instrText xml:space="preserve"> PAGEREF _Toc508389315 \h </w:instrText>
            </w:r>
            <w:r>
              <w:rPr>
                <w:noProof/>
                <w:webHidden/>
              </w:rPr>
            </w:r>
            <w:r>
              <w:rPr>
                <w:noProof/>
                <w:webHidden/>
              </w:rPr>
              <w:fldChar w:fldCharType="separate"/>
            </w:r>
            <w:r w:rsidR="00B34443">
              <w:rPr>
                <w:noProof/>
                <w:webHidden/>
              </w:rPr>
              <w:t>66</w:t>
            </w:r>
            <w:r>
              <w:rPr>
                <w:noProof/>
                <w:webHidden/>
              </w:rPr>
              <w:fldChar w:fldCharType="end"/>
            </w:r>
          </w:hyperlink>
        </w:p>
        <w:p w14:paraId="20D0934C" w14:textId="74193D2E" w:rsidR="008441DA" w:rsidRDefault="008441DA">
          <w:pPr>
            <w:pStyle w:val="TOC2"/>
            <w:tabs>
              <w:tab w:val="right" w:leader="dot" w:pos="9350"/>
            </w:tabs>
            <w:rPr>
              <w:rFonts w:eastAsiaTheme="minorEastAsia"/>
              <w:noProof/>
            </w:rPr>
          </w:pPr>
          <w:hyperlink w:anchor="_Toc508389316" w:history="1">
            <w:r w:rsidRPr="00F5354E">
              <w:rPr>
                <w:rStyle w:val="Hyperlink"/>
                <w:noProof/>
              </w:rPr>
              <w:t>4.3 Results</w:t>
            </w:r>
            <w:r>
              <w:rPr>
                <w:noProof/>
                <w:webHidden/>
              </w:rPr>
              <w:tab/>
            </w:r>
            <w:r>
              <w:rPr>
                <w:noProof/>
                <w:webHidden/>
              </w:rPr>
              <w:fldChar w:fldCharType="begin"/>
            </w:r>
            <w:r>
              <w:rPr>
                <w:noProof/>
                <w:webHidden/>
              </w:rPr>
              <w:instrText xml:space="preserve"> PAGEREF _Toc508389316 \h </w:instrText>
            </w:r>
            <w:r>
              <w:rPr>
                <w:noProof/>
                <w:webHidden/>
              </w:rPr>
            </w:r>
            <w:r>
              <w:rPr>
                <w:noProof/>
                <w:webHidden/>
              </w:rPr>
              <w:fldChar w:fldCharType="separate"/>
            </w:r>
            <w:r w:rsidR="00B34443">
              <w:rPr>
                <w:noProof/>
                <w:webHidden/>
              </w:rPr>
              <w:t>75</w:t>
            </w:r>
            <w:r>
              <w:rPr>
                <w:noProof/>
                <w:webHidden/>
              </w:rPr>
              <w:fldChar w:fldCharType="end"/>
            </w:r>
          </w:hyperlink>
        </w:p>
        <w:p w14:paraId="7CAF7F95" w14:textId="32A5958C" w:rsidR="008441DA" w:rsidRDefault="008441DA">
          <w:pPr>
            <w:pStyle w:val="TOC2"/>
            <w:tabs>
              <w:tab w:val="right" w:leader="dot" w:pos="9350"/>
            </w:tabs>
            <w:rPr>
              <w:rFonts w:eastAsiaTheme="minorEastAsia"/>
              <w:noProof/>
            </w:rPr>
          </w:pPr>
          <w:hyperlink w:anchor="_Toc508389317" w:history="1">
            <w:r w:rsidRPr="00F5354E">
              <w:rPr>
                <w:rStyle w:val="Hyperlink"/>
                <w:noProof/>
              </w:rPr>
              <w:t>4.4 Discussion</w:t>
            </w:r>
            <w:r>
              <w:rPr>
                <w:noProof/>
                <w:webHidden/>
              </w:rPr>
              <w:tab/>
            </w:r>
            <w:r>
              <w:rPr>
                <w:noProof/>
                <w:webHidden/>
              </w:rPr>
              <w:fldChar w:fldCharType="begin"/>
            </w:r>
            <w:r>
              <w:rPr>
                <w:noProof/>
                <w:webHidden/>
              </w:rPr>
              <w:instrText xml:space="preserve"> PAGEREF _Toc508389317 \h </w:instrText>
            </w:r>
            <w:r>
              <w:rPr>
                <w:noProof/>
                <w:webHidden/>
              </w:rPr>
            </w:r>
            <w:r>
              <w:rPr>
                <w:noProof/>
                <w:webHidden/>
              </w:rPr>
              <w:fldChar w:fldCharType="separate"/>
            </w:r>
            <w:r w:rsidR="00B34443">
              <w:rPr>
                <w:noProof/>
                <w:webHidden/>
              </w:rPr>
              <w:t>84</w:t>
            </w:r>
            <w:r>
              <w:rPr>
                <w:noProof/>
                <w:webHidden/>
              </w:rPr>
              <w:fldChar w:fldCharType="end"/>
            </w:r>
          </w:hyperlink>
        </w:p>
        <w:p w14:paraId="73BE6113" w14:textId="2A00C4CC" w:rsidR="008441DA" w:rsidRDefault="008441DA">
          <w:pPr>
            <w:pStyle w:val="TOC1"/>
            <w:tabs>
              <w:tab w:val="right" w:leader="dot" w:pos="9350"/>
            </w:tabs>
            <w:rPr>
              <w:rFonts w:eastAsiaTheme="minorEastAsia"/>
              <w:noProof/>
            </w:rPr>
          </w:pPr>
          <w:hyperlink w:anchor="_Toc508389318" w:history="1">
            <w:r w:rsidRPr="00F5354E">
              <w:rPr>
                <w:rStyle w:val="Hyperlink"/>
                <w:noProof/>
              </w:rPr>
              <w:t>Chapter 5: General Discussion</w:t>
            </w:r>
            <w:r>
              <w:rPr>
                <w:noProof/>
                <w:webHidden/>
              </w:rPr>
              <w:tab/>
            </w:r>
            <w:r>
              <w:rPr>
                <w:noProof/>
                <w:webHidden/>
              </w:rPr>
              <w:fldChar w:fldCharType="begin"/>
            </w:r>
            <w:r>
              <w:rPr>
                <w:noProof/>
                <w:webHidden/>
              </w:rPr>
              <w:instrText xml:space="preserve"> PAGEREF _Toc508389318 \h </w:instrText>
            </w:r>
            <w:r>
              <w:rPr>
                <w:noProof/>
                <w:webHidden/>
              </w:rPr>
            </w:r>
            <w:r>
              <w:rPr>
                <w:noProof/>
                <w:webHidden/>
              </w:rPr>
              <w:fldChar w:fldCharType="separate"/>
            </w:r>
            <w:r w:rsidR="00B34443">
              <w:rPr>
                <w:noProof/>
                <w:webHidden/>
              </w:rPr>
              <w:t>91</w:t>
            </w:r>
            <w:r>
              <w:rPr>
                <w:noProof/>
                <w:webHidden/>
              </w:rPr>
              <w:fldChar w:fldCharType="end"/>
            </w:r>
          </w:hyperlink>
        </w:p>
        <w:p w14:paraId="699F101C" w14:textId="2EC31184" w:rsidR="008441DA" w:rsidRDefault="008441DA">
          <w:pPr>
            <w:pStyle w:val="TOC2"/>
            <w:tabs>
              <w:tab w:val="right" w:leader="dot" w:pos="9350"/>
            </w:tabs>
            <w:rPr>
              <w:rFonts w:eastAsiaTheme="minorEastAsia"/>
              <w:noProof/>
            </w:rPr>
          </w:pPr>
          <w:hyperlink w:anchor="_Toc508389319" w:history="1">
            <w:r w:rsidRPr="00F5354E">
              <w:rPr>
                <w:rStyle w:val="Hyperlink"/>
                <w:noProof/>
              </w:rPr>
              <w:t>5.1 Summary of Results</w:t>
            </w:r>
            <w:r>
              <w:rPr>
                <w:noProof/>
                <w:webHidden/>
              </w:rPr>
              <w:tab/>
            </w:r>
            <w:r>
              <w:rPr>
                <w:noProof/>
                <w:webHidden/>
              </w:rPr>
              <w:fldChar w:fldCharType="begin"/>
            </w:r>
            <w:r>
              <w:rPr>
                <w:noProof/>
                <w:webHidden/>
              </w:rPr>
              <w:instrText xml:space="preserve"> PAGEREF _Toc508389319 \h </w:instrText>
            </w:r>
            <w:r>
              <w:rPr>
                <w:noProof/>
                <w:webHidden/>
              </w:rPr>
            </w:r>
            <w:r>
              <w:rPr>
                <w:noProof/>
                <w:webHidden/>
              </w:rPr>
              <w:fldChar w:fldCharType="separate"/>
            </w:r>
            <w:r w:rsidR="00B34443">
              <w:rPr>
                <w:noProof/>
                <w:webHidden/>
              </w:rPr>
              <w:t>91</w:t>
            </w:r>
            <w:r>
              <w:rPr>
                <w:noProof/>
                <w:webHidden/>
              </w:rPr>
              <w:fldChar w:fldCharType="end"/>
            </w:r>
          </w:hyperlink>
        </w:p>
        <w:p w14:paraId="1639E5E8" w14:textId="379593F0" w:rsidR="008441DA" w:rsidRDefault="008441DA">
          <w:pPr>
            <w:pStyle w:val="TOC2"/>
            <w:tabs>
              <w:tab w:val="right" w:leader="dot" w:pos="9350"/>
            </w:tabs>
            <w:rPr>
              <w:rFonts w:eastAsiaTheme="minorEastAsia"/>
              <w:noProof/>
            </w:rPr>
          </w:pPr>
          <w:hyperlink w:anchor="_Toc508389320" w:history="1">
            <w:r w:rsidRPr="00F5354E">
              <w:rPr>
                <w:rStyle w:val="Hyperlink"/>
                <w:noProof/>
              </w:rPr>
              <w:t>5.2 Organization of Memory Representations</w:t>
            </w:r>
            <w:r>
              <w:rPr>
                <w:noProof/>
                <w:webHidden/>
              </w:rPr>
              <w:tab/>
            </w:r>
            <w:r>
              <w:rPr>
                <w:noProof/>
                <w:webHidden/>
              </w:rPr>
              <w:fldChar w:fldCharType="begin"/>
            </w:r>
            <w:r>
              <w:rPr>
                <w:noProof/>
                <w:webHidden/>
              </w:rPr>
              <w:instrText xml:space="preserve"> PAGEREF _Toc508389320 \h </w:instrText>
            </w:r>
            <w:r>
              <w:rPr>
                <w:noProof/>
                <w:webHidden/>
              </w:rPr>
            </w:r>
            <w:r>
              <w:rPr>
                <w:noProof/>
                <w:webHidden/>
              </w:rPr>
              <w:fldChar w:fldCharType="separate"/>
            </w:r>
            <w:r w:rsidR="00B34443">
              <w:rPr>
                <w:noProof/>
                <w:webHidden/>
              </w:rPr>
              <w:t>94</w:t>
            </w:r>
            <w:r>
              <w:rPr>
                <w:noProof/>
                <w:webHidden/>
              </w:rPr>
              <w:fldChar w:fldCharType="end"/>
            </w:r>
          </w:hyperlink>
        </w:p>
        <w:p w14:paraId="46359FB1" w14:textId="766E9CC0" w:rsidR="008441DA" w:rsidRDefault="008441DA">
          <w:pPr>
            <w:pStyle w:val="TOC2"/>
            <w:tabs>
              <w:tab w:val="right" w:leader="dot" w:pos="9350"/>
            </w:tabs>
            <w:rPr>
              <w:rFonts w:eastAsiaTheme="minorEastAsia"/>
              <w:noProof/>
            </w:rPr>
          </w:pPr>
          <w:hyperlink w:anchor="_Toc508389321" w:history="1">
            <w:r w:rsidRPr="00F5354E">
              <w:rPr>
                <w:rStyle w:val="Hyperlink"/>
                <w:noProof/>
              </w:rPr>
              <w:t>5.3 Separable vs. Separate Hippocampal Representations</w:t>
            </w:r>
            <w:r>
              <w:rPr>
                <w:noProof/>
                <w:webHidden/>
              </w:rPr>
              <w:tab/>
            </w:r>
            <w:r>
              <w:rPr>
                <w:noProof/>
                <w:webHidden/>
              </w:rPr>
              <w:fldChar w:fldCharType="begin"/>
            </w:r>
            <w:r>
              <w:rPr>
                <w:noProof/>
                <w:webHidden/>
              </w:rPr>
              <w:instrText xml:space="preserve"> PAGEREF _Toc508389321 \h </w:instrText>
            </w:r>
            <w:r>
              <w:rPr>
                <w:noProof/>
                <w:webHidden/>
              </w:rPr>
            </w:r>
            <w:r>
              <w:rPr>
                <w:noProof/>
                <w:webHidden/>
              </w:rPr>
              <w:fldChar w:fldCharType="separate"/>
            </w:r>
            <w:r w:rsidR="00B34443">
              <w:rPr>
                <w:noProof/>
                <w:webHidden/>
              </w:rPr>
              <w:t>95</w:t>
            </w:r>
            <w:r>
              <w:rPr>
                <w:noProof/>
                <w:webHidden/>
              </w:rPr>
              <w:fldChar w:fldCharType="end"/>
            </w:r>
          </w:hyperlink>
        </w:p>
        <w:p w14:paraId="123C1BCD" w14:textId="36A07DC6" w:rsidR="008441DA" w:rsidRDefault="008441DA">
          <w:pPr>
            <w:pStyle w:val="TOC2"/>
            <w:tabs>
              <w:tab w:val="right" w:leader="dot" w:pos="9350"/>
            </w:tabs>
            <w:rPr>
              <w:rFonts w:eastAsiaTheme="minorEastAsia"/>
              <w:noProof/>
            </w:rPr>
          </w:pPr>
          <w:hyperlink w:anchor="_Toc508389322" w:history="1">
            <w:r w:rsidRPr="00F5354E">
              <w:rPr>
                <w:rStyle w:val="Hyperlink"/>
                <w:noProof/>
              </w:rPr>
              <w:t>5.4 Behavioral Inference, Sampling, and Task Richness</w:t>
            </w:r>
            <w:r>
              <w:rPr>
                <w:noProof/>
                <w:webHidden/>
              </w:rPr>
              <w:tab/>
            </w:r>
            <w:r>
              <w:rPr>
                <w:noProof/>
                <w:webHidden/>
              </w:rPr>
              <w:fldChar w:fldCharType="begin"/>
            </w:r>
            <w:r>
              <w:rPr>
                <w:noProof/>
                <w:webHidden/>
              </w:rPr>
              <w:instrText xml:space="preserve"> PAGEREF _Toc508389322 \h </w:instrText>
            </w:r>
            <w:r>
              <w:rPr>
                <w:noProof/>
                <w:webHidden/>
              </w:rPr>
            </w:r>
            <w:r>
              <w:rPr>
                <w:noProof/>
                <w:webHidden/>
              </w:rPr>
              <w:fldChar w:fldCharType="separate"/>
            </w:r>
            <w:r w:rsidR="00B34443">
              <w:rPr>
                <w:noProof/>
                <w:webHidden/>
              </w:rPr>
              <w:t>96</w:t>
            </w:r>
            <w:r>
              <w:rPr>
                <w:noProof/>
                <w:webHidden/>
              </w:rPr>
              <w:fldChar w:fldCharType="end"/>
            </w:r>
          </w:hyperlink>
        </w:p>
        <w:p w14:paraId="27033A6D" w14:textId="6CE7EA43" w:rsidR="008441DA" w:rsidRDefault="008441DA">
          <w:pPr>
            <w:pStyle w:val="TOC2"/>
            <w:tabs>
              <w:tab w:val="right" w:leader="dot" w:pos="9350"/>
            </w:tabs>
            <w:rPr>
              <w:rFonts w:eastAsiaTheme="minorEastAsia"/>
              <w:noProof/>
            </w:rPr>
          </w:pPr>
          <w:hyperlink w:anchor="_Toc508389323" w:history="1">
            <w:r w:rsidRPr="00F5354E">
              <w:rPr>
                <w:rStyle w:val="Hyperlink"/>
                <w:noProof/>
              </w:rPr>
              <w:t>5.5 Artificial Intelligence and Spatial Reconstructions</w:t>
            </w:r>
            <w:r>
              <w:rPr>
                <w:noProof/>
                <w:webHidden/>
              </w:rPr>
              <w:tab/>
            </w:r>
            <w:r>
              <w:rPr>
                <w:noProof/>
                <w:webHidden/>
              </w:rPr>
              <w:fldChar w:fldCharType="begin"/>
            </w:r>
            <w:r>
              <w:rPr>
                <w:noProof/>
                <w:webHidden/>
              </w:rPr>
              <w:instrText xml:space="preserve"> PAGEREF _Toc508389323 \h </w:instrText>
            </w:r>
            <w:r>
              <w:rPr>
                <w:noProof/>
                <w:webHidden/>
              </w:rPr>
            </w:r>
            <w:r>
              <w:rPr>
                <w:noProof/>
                <w:webHidden/>
              </w:rPr>
              <w:fldChar w:fldCharType="separate"/>
            </w:r>
            <w:r w:rsidR="00B34443">
              <w:rPr>
                <w:noProof/>
                <w:webHidden/>
              </w:rPr>
              <w:t>97</w:t>
            </w:r>
            <w:r>
              <w:rPr>
                <w:noProof/>
                <w:webHidden/>
              </w:rPr>
              <w:fldChar w:fldCharType="end"/>
            </w:r>
          </w:hyperlink>
        </w:p>
        <w:p w14:paraId="41E52EDB" w14:textId="2B0F021D" w:rsidR="008441DA" w:rsidRDefault="008441DA">
          <w:pPr>
            <w:pStyle w:val="TOC2"/>
            <w:tabs>
              <w:tab w:val="right" w:leader="dot" w:pos="9350"/>
            </w:tabs>
            <w:rPr>
              <w:rFonts w:eastAsiaTheme="minorEastAsia"/>
              <w:noProof/>
            </w:rPr>
          </w:pPr>
          <w:hyperlink w:anchor="_Toc508389324" w:history="1">
            <w:r w:rsidRPr="00F5354E">
              <w:rPr>
                <w:rStyle w:val="Hyperlink"/>
                <w:noProof/>
              </w:rPr>
              <w:t>5.6 Conclusion</w:t>
            </w:r>
            <w:r>
              <w:rPr>
                <w:noProof/>
                <w:webHidden/>
              </w:rPr>
              <w:tab/>
            </w:r>
            <w:r>
              <w:rPr>
                <w:noProof/>
                <w:webHidden/>
              </w:rPr>
              <w:fldChar w:fldCharType="begin"/>
            </w:r>
            <w:r>
              <w:rPr>
                <w:noProof/>
                <w:webHidden/>
              </w:rPr>
              <w:instrText xml:space="preserve"> PAGEREF _Toc508389324 \h </w:instrText>
            </w:r>
            <w:r>
              <w:rPr>
                <w:noProof/>
                <w:webHidden/>
              </w:rPr>
            </w:r>
            <w:r>
              <w:rPr>
                <w:noProof/>
                <w:webHidden/>
              </w:rPr>
              <w:fldChar w:fldCharType="separate"/>
            </w:r>
            <w:r w:rsidR="00B34443">
              <w:rPr>
                <w:noProof/>
                <w:webHidden/>
              </w:rPr>
              <w:t>98</w:t>
            </w:r>
            <w:r>
              <w:rPr>
                <w:noProof/>
                <w:webHidden/>
              </w:rPr>
              <w:fldChar w:fldCharType="end"/>
            </w:r>
          </w:hyperlink>
        </w:p>
        <w:p w14:paraId="1043576F" w14:textId="5C48B03B" w:rsidR="008441DA" w:rsidRDefault="008441DA">
          <w:pPr>
            <w:pStyle w:val="TOC1"/>
            <w:tabs>
              <w:tab w:val="right" w:leader="dot" w:pos="9350"/>
            </w:tabs>
            <w:rPr>
              <w:rFonts w:eastAsiaTheme="minorEastAsia"/>
              <w:noProof/>
            </w:rPr>
          </w:pPr>
          <w:hyperlink w:anchor="_Toc508389325" w:history="1">
            <w:r w:rsidRPr="00F5354E">
              <w:rPr>
                <w:rStyle w:val="Hyperlink"/>
                <w:noProof/>
              </w:rPr>
              <w:t>References</w:t>
            </w:r>
            <w:r>
              <w:rPr>
                <w:noProof/>
                <w:webHidden/>
              </w:rPr>
              <w:tab/>
            </w:r>
            <w:r>
              <w:rPr>
                <w:noProof/>
                <w:webHidden/>
              </w:rPr>
              <w:fldChar w:fldCharType="begin"/>
            </w:r>
            <w:r>
              <w:rPr>
                <w:noProof/>
                <w:webHidden/>
              </w:rPr>
              <w:instrText xml:space="preserve"> PAGEREF _Toc508389325 \h </w:instrText>
            </w:r>
            <w:r>
              <w:rPr>
                <w:noProof/>
                <w:webHidden/>
              </w:rPr>
            </w:r>
            <w:r>
              <w:rPr>
                <w:noProof/>
                <w:webHidden/>
              </w:rPr>
              <w:fldChar w:fldCharType="separate"/>
            </w:r>
            <w:r w:rsidR="00B34443">
              <w:rPr>
                <w:noProof/>
                <w:webHidden/>
              </w:rPr>
              <w:t>100</w:t>
            </w:r>
            <w:r>
              <w:rPr>
                <w:noProof/>
                <w:webHidden/>
              </w:rPr>
              <w:fldChar w:fldCharType="end"/>
            </w:r>
          </w:hyperlink>
        </w:p>
        <w:p w14:paraId="506DD32D" w14:textId="42FECFCC"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1" w:name="_Toc508389300"/>
      <w:r>
        <w:lastRenderedPageBreak/>
        <w:t>Chapter 1:</w:t>
      </w:r>
      <w:r w:rsidR="001B44E3">
        <w:t xml:space="preserve"> </w:t>
      </w:r>
      <w:bookmarkStart w:id="2" w:name="_Toc497155995"/>
      <w:r w:rsidR="00566C24">
        <w:t>General Introduction</w:t>
      </w:r>
      <w:bookmarkEnd w:id="1"/>
      <w:bookmarkEnd w:id="2"/>
    </w:p>
    <w:p w14:paraId="598394C1" w14:textId="550F68AF" w:rsidR="00566C24" w:rsidRDefault="00566C24" w:rsidP="00AA15F8">
      <w:pPr>
        <w:spacing w:line="360" w:lineRule="auto"/>
      </w:pPr>
      <w:r>
        <w:t xml:space="preserve">There are numerous ways to quantify memory efficacy, but when it comes to recollective memory few methods are richer or more detailed than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w:t>
      </w:r>
      <w:r w:rsidRPr="00940598">
        <w:rPr>
          <w:i/>
        </w:rPr>
        <w:t>the degree to which</w:t>
      </w:r>
      <w:r>
        <w:t xml:space="preserve">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7C3648">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"10.1101/051870",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"bioRxiv", "id" : "ITEM-2", "issue" : "1711", "issued" : { "date-parts" : [ [ "2017" ] ] }, "page" : "51870", "title" : "Complementary learning systems within the hippocampus: a neural network modelling approach to reconciling episodic memory with statistical learning", "type" : "article-journal", "volume" : "372" }, "uris" : [ "http://www.mendeley.com/documents/?uuid=3b69e2cb-ffef-4eb0-b2d2-eefa2e63e959"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"4" ] ] }, "publisher" : "Elsevier Ireland Ltd", "title" : "Barlow versus Hebb: When is it time to abandon the notion of feature detectors and adopt the cell assembly as the unit of cognition?", "type" : "article-journal" }, "uris" : [ "http://www.mendeley.com/documents/?uuid=e8b2b60d-433d-46d3-9728-702ac90a89a5"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6553FE3E"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w:t>
      </w:r>
      <w:r>
        <w:lastRenderedPageBreak/>
        <w:t xml:space="preserve">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B5DB866"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 "plainTextFormattedCitation" : "(Ezzyat &amp; Davachi, 2014; Zacks, Speer, Swallow, Braver, &amp; Reynolds, 2007)", "previouslyFormattedCitation" : "(Ezzyat &amp; Davachi, 2014; Zacks, Speer, Swallow, Braver, &amp; Reynolds, 2007)" }, "properties" : {  }, "schema" : "https://github.com/citation-style-language/schema/raw/master/csl-citation.json" }</w:instrText>
      </w:r>
      <w:r w:rsidR="007137FC">
        <w:fldChar w:fldCharType="separate"/>
      </w:r>
      <w:r w:rsidR="004C7410" w:rsidRPr="004C7410">
        <w:rPr>
          <w:noProof/>
        </w:rPr>
        <w:t>(Ezzyat &amp; Davachi, 2014; Zacks, Speer, Swallow, Braver, &amp; Reynolds, 2007)</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2B7776">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C3648" w:rsidRPr="007C3648">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7DDBEAB0" w:rsidR="00566C24" w:rsidRDefault="00566C24" w:rsidP="00AA15F8">
      <w:pPr>
        <w:spacing w:line="360" w:lineRule="auto"/>
      </w:pPr>
      <w:r>
        <w:t>Finally</w:t>
      </w:r>
      <w:r w:rsidR="0011095C">
        <w:t>,</w:t>
      </w:r>
      <w:r>
        <w:t xml:space="preserve"> s</w:t>
      </w:r>
      <w:r w:rsidR="0011095C">
        <w:t>ampling behavior</w:t>
      </w:r>
      <w:r w:rsidR="00940598">
        <w:t xml:space="preserve"> during study</w:t>
      </w:r>
      <w:r w:rsidR="0011095C">
        <w:t xml:space="preserve"> in reconstruction </w:t>
      </w:r>
      <w:r w:rsidR="00940598">
        <w:t xml:space="preserve">tasks </w:t>
      </w:r>
      <w:r w:rsidR="0011095C">
        <w:t>is</w:t>
      </w:r>
      <w:r>
        <w:t xml:space="preserve"> an equally critical element in overall performance. In previous work involving spatial sampling, eye movements, which are often thought of as “visual exploration” of an environment/scene </w:t>
      </w:r>
      <w:r>
        <w:fldChar w:fldCharType="begin" w:fldLock="1"/>
      </w:r>
      <w:r w:rsidR="004C7410">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"page" : "1-12", "publisher" : "Elsevier Ltd", "title" : "A Closer Look at the Hippocampus and Memory", "type" : "article-journal", "volume" : "xx" }, "uris" : [ "http://www.mendeley.com/documents/?uuid=bf7e8ec3-73c8-4582-83ac-9eeeb28afd8b"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(R. 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w:t>
      </w:r>
      <w:r>
        <w:lastRenderedPageBreak/>
        <w:t xml:space="preserve">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xml:space="preserve">) examines exploration and navigation in a domain which has never been examined before, the temporal domain. Temporal </w:t>
      </w:r>
      <w:r w:rsidR="002E59E4">
        <w:t>navigation</w:t>
      </w:r>
      <w:r>
        <w:t xml:space="preserve">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 xml:space="preserve">The data in this chapter show that certain aspects of learning in navigation and exploration of both time and space relate significantly to learning of relational and contextual information, and ultimately, the systematicity and complexity of </w:t>
      </w:r>
      <w:r w:rsidR="002E59E4">
        <w:t>navigation</w:t>
      </w:r>
      <w:r w:rsidR="00346172">
        <w:t xml:space="preserve">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3" w:name="_Toc508389301"/>
      <w:r>
        <w:t xml:space="preserve">1.1 </w:t>
      </w:r>
      <w:r w:rsidR="008774A8">
        <w:t>Domains and Entities: Building Systematic Understanding of Reconstruction</w:t>
      </w:r>
      <w:bookmarkEnd w:id="3"/>
    </w:p>
    <w:p w14:paraId="2AFD5D83" w14:textId="73983AFB"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0F80">
        <w:t xml:space="preserve"> as well as in descriptions of processing in scene-selective visual areas such as the functionally defined </w:t>
      </w:r>
      <w:r w:rsidR="00560F80">
        <w:lastRenderedPageBreak/>
        <w:t xml:space="preserve">Parahippocampal place area </w:t>
      </w:r>
      <w:r w:rsidR="00560F80">
        <w:fldChar w:fldCharType="begin" w:fldLock="1"/>
      </w:r>
      <w:r w:rsidR="00560F80">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"manualFormatting" : "(see Epstein, 2014 for a detailed examination)", "plainTextFormattedCitation" : "(Epstein, 2014)", "previouslyFormattedCitation" : "(Epstein, 2014)" }, "properties" : {  }, "schema" : "https://github.com/citation-style-language/schema/raw/master/csl-citation.json" }</w:instrText>
      </w:r>
      <w:r w:rsidR="00560F80">
        <w:fldChar w:fldCharType="separate"/>
      </w:r>
      <w:r w:rsidR="00560F80" w:rsidRPr="00560F80">
        <w:rPr>
          <w:noProof/>
        </w:rPr>
        <w:t>(</w:t>
      </w:r>
      <w:r w:rsidR="00560F80">
        <w:rPr>
          <w:noProof/>
        </w:rPr>
        <w:t xml:space="preserve">see </w:t>
      </w:r>
      <w:r w:rsidR="00560F80" w:rsidRPr="00560F80">
        <w:rPr>
          <w:noProof/>
        </w:rPr>
        <w:t>Epstein, 2014</w:t>
      </w:r>
      <w:r w:rsidR="00560F80">
        <w:rPr>
          <w:noProof/>
        </w:rPr>
        <w:t xml:space="preserve"> for a detailed examination</w:t>
      </w:r>
      <w:r w:rsidR="00560F80" w:rsidRPr="00560F80">
        <w:rPr>
          <w:noProof/>
        </w:rPr>
        <w:t>)</w:t>
      </w:r>
      <w:r w:rsidR="00560F80">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8441DA" w:rsidRDefault="008441DA"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8441DA" w:rsidRDefault="008441DA"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39A37120"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that the 2D space in question is finite. However, this was never explicitly stated</w:t>
      </w:r>
      <w:r w:rsidR="00904AAD">
        <w:t xml:space="preserve"> (i.e. the spaces adjacent to the café, outside of the Beckman Institute, outside of Urbana, IL, and outside of Earth’s atmosphere may be equally considered part of the space)</w:t>
      </w:r>
      <w:r>
        <w:t xml:space="preserve">. An infinite space opens up a variety of new problems of scale and </w:t>
      </w:r>
      <w:r>
        <w:lastRenderedPageBreak/>
        <w:t xml:space="preserve">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4C7410">
        <w:instrText>ADDIN CSL_CITATION { "citationItems" : [ { "id" : "ITEM-1", "itemData" : { "DOI" : "10.2307/1774978", "ISBN" : "9998605067", "ISSN" : "00167398",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"Close", "given" : "C. F.", "non-dropping-particle" : "", "parse-names" : false, "suffix" : "" } ], "container-title" : "The Geographical Journal", "id" : "ITEM-1", "issue" : "1", "issued" : { "date-parts" : [ [ "1902", "12" ] ] }, "page" : "78", "title" : "Map Projections", "type" : "article-journal", "volume" : "19" }, "uris" : [ "http://www.mendeley.com/documents/?uuid=d49a12fa-e529-49b1-a7ec-8602ecf57434" ] } ], "mendeley" : { "formattedCitation" : "(Close, 1902)", "manualFormatting" : "Snyder, 1987", "plainTextFormattedCitation" : "(Close, 1902)", "previouslyFormattedCitation" : "(Close, 1902)"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4C7410">
        <w:instrText>ADDIN CSL_CITATION { "citationItems" : [ { "id" : "ITEM-1", "itemData" : { "DOI" : "10.1017/CBO9780511524646", "ISBN" : "9780511524646",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A discussion of the Cauchy problem for General Relativity is also included in this 1973 book.", "author" : [ { "dropping-particle" : "", "family" : "Hawking", "given" : "S W", "non-dropping-particle" : "", "parse-names" : false, "suffix" : "" }, { "dropping-particle" : "", "family" : "Ellis", "given" : "G F R", "non-dropping-particle" : "", "parse-names" : false, "suffix" : "" } ], "container-title" : "Book", "id" : "ITEM-1", "issued" : { "date-parts" : [ [ "1973" ] ] }, "number-of-pages" : "xi, 391 p.", "title" : "The Large Scale Structure of Space\u2013Time", "type" : "book"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4C7410">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"1998" ] ] }, "number-of-pages" : "336", "title" : "Non-Euclidean geometry", "type" : "book" }, "uris" : [ "http://www.mendeley.com/documents/?uuid=6429aa3e-c4aa-4fab-b12d-663d2434a3fb" ] } ], "mendeley" : { "formattedCitation" : "(Coxeter, 1998)", "manualFormatting" : "(Coxeter, 2008; see Figure 1.2 for visualizations of some of these spaces)", "plainTextFormattedCitation" : "(Coxeter, 1998)", "previouslyFormattedCitation" : "(Coxeter, 1998)"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8441DA" w:rsidRDefault="008441DA">
                            <w:r w:rsidRPr="00781D25">
                              <w:rPr>
                                <w:b/>
                              </w:rPr>
                              <w:t xml:space="preserve">Figure </w:t>
                            </w:r>
                            <w:r>
                              <w:rPr>
                                <w:b/>
                              </w:rPr>
                              <w:t>1.</w:t>
                            </w:r>
                            <w:r w:rsidRPr="00781D25">
                              <w:rPr>
                                <w:b/>
                              </w:rPr>
                              <w:t>2</w:t>
                            </w:r>
                            <w:r>
                              <w:t>: Examples of spaces with different geometries. Euclidean,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8441DA" w:rsidRDefault="008441DA">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795A1790"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examples of various probably spaces from real reconstruction experiments). </w:t>
      </w:r>
      <w:r w:rsidR="00566C24">
        <w:t xml:space="preserve">There is mounting evidence that hippocampal damage impairs precision in spatial memory </w:t>
      </w:r>
      <w:r w:rsidR="00566C24">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rsidR="00566C24">
        <w:fldChar w:fldCharType="separate"/>
      </w:r>
      <w:r w:rsidR="004C7410" w:rsidRPr="004C7410">
        <w:rPr>
          <w:noProof/>
        </w:rPr>
        <w:t>(Kolarik et al., 2016, 2017; Yonelinas, 2013)</w:t>
      </w:r>
      <w:r w:rsidR="00566C24">
        <w:fldChar w:fldCharType="end"/>
      </w:r>
      <w:r w:rsidR="00566C24">
        <w:t xml:space="preserve">, </w:t>
      </w:r>
      <w:r w:rsidR="00552250">
        <w:t>which could be explained, in part, by a heuristic approach to memory</w:t>
      </w:r>
      <w:r w:rsidR="00566C24">
        <w:t xml:space="preserve">. Alternatively, patients </w:t>
      </w:r>
      <w:r w:rsidR="00566C24">
        <w:lastRenderedPageBreak/>
        <w:t xml:space="preserve">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8441DA" w:rsidRDefault="008441DA"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8441DA" w:rsidRDefault="008441DA"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4"/>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5"/>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requires, by its very nature, embedding whatever domain or idea is being observed into the observable </w:t>
      </w:r>
      <w:r>
        <w:lastRenderedPageBreak/>
        <w:t xml:space="preserve">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0C5ECCCE"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rsidR="00566C24">
        <w:fldChar w:fldCharType="separate"/>
      </w:r>
      <w:r w:rsidR="004C7410" w:rsidRPr="004C7410">
        <w:rPr>
          <w:noProof/>
        </w:rPr>
        <w:t>(B. J. J. Kraus et al., 2015)</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As such, our methodological framework should attempt to be agnostic to domain 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lastRenderedPageBreak/>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8441DA" w:rsidRDefault="008441DA"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8441DA" w:rsidRDefault="008441DA"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which are critical in different domains given different properties, and the organization of memory regardless of domain can become clearer. Although the complex cases described above of domains with toroidal geometry and disjoint features do exist in video games such as Asteroids or Portal and can be </w:t>
      </w:r>
      <w:r w:rsidR="00F81F31">
        <w:lastRenderedPageBreak/>
        <w:t xml:space="preserve">potentially addressed with the methods described in Chapter 2, a more fundamental understanding of reconstruction in the familiar domain of 2D Euclidean space should first be attained. </w:t>
      </w:r>
    </w:p>
    <w:p w14:paraId="2255A34D" w14:textId="176C2759" w:rsidR="004C38FD" w:rsidRDefault="007353F3" w:rsidP="004C38FD">
      <w:pPr>
        <w:pStyle w:val="Heading4"/>
      </w:pPr>
      <w:r>
        <w:t>1.1.</w:t>
      </w:r>
      <w:r w:rsidR="00FC5D71">
        <w:t>3</w:t>
      </w:r>
      <w:r>
        <w:t xml:space="preserve"> </w:t>
      </w:r>
      <w:r w:rsidR="004C38FD">
        <w:t xml:space="preserve">2D Spatial Reconstruction – The </w:t>
      </w:r>
      <w:r w:rsidR="00940598">
        <w:t>Spatial Reconstruction</w:t>
      </w:r>
      <w:r w:rsidR="004C38FD">
        <w:t xml:space="preserve"> Task</w:t>
      </w:r>
    </w:p>
    <w:p w14:paraId="6245BAAB" w14:textId="3AEAC445" w:rsidR="00566C24" w:rsidRDefault="00F81F31" w:rsidP="00AA15F8">
      <w:pPr>
        <w:spacing w:line="360" w:lineRule="auto"/>
      </w:pPr>
      <w:r>
        <w:t xml:space="preserve">In the parlance of the previous sections, the </w:t>
      </w:r>
      <w:r w:rsidR="00940598">
        <w:t xml:space="preserve">Spatial Reconstruction </w:t>
      </w:r>
      <w:r>
        <w:t xml:space="preserve">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"http://www.mendeley.com/documents/?uuid=7f26bf7f-6aa3-48e1-817e-d06761192c02"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 Schwarb, Johnson, McGarry, &amp; Cohen, 2016; Watson et al., 2013)", "plainTextFormattedCitation" : "(Jeneson et al., 2010; Lucas et al., 2016; Monti et al., 2015; Schwarb et al., 2017; Schwarb, Johnson, McGarry, &amp; Cohen, 2016; Watson et al., 2013)", "previouslyFormattedCitation" : "(Jeneson et al., 2010; Lucas et al., 2016; Monti et al., 2015; Schwarb et al., 2017; Schwarb, Johnson, McGarry, &amp; Cohen, 2016; Watson et al., 2013)" }, "properties" : {  }, "schema" : "https://github.com/citation-style-language/schema/raw/master/csl-citation.json" }</w:instrText>
      </w:r>
      <w:r w:rsidR="00566C24">
        <w:fldChar w:fldCharType="separate"/>
      </w:r>
      <w:r w:rsidR="004C7410" w:rsidRPr="004C7410">
        <w:rPr>
          <w:noProof/>
        </w:rPr>
        <w:t>(Jeneson et al., 2010; Lucas et al., 2016; Monti et al., 2015; Schwarb et al., 2017;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8441DA" w:rsidRDefault="008441DA"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8441DA" w:rsidRDefault="008441DA"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59CDBCF3"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4C7410">
        <w:instrText>ADDIN CSL_CITATION { "citationItems" : [ { "id" : "ITEM-1", "itemData" : { "ISBN" : "0270-6474 (Print)\\n0270-6474 (Linking)",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"John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"http://www.mendeley.com/documents/?uuid=8edb5900-9e01-4ad7-b1ae-98fd7a1eec25"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4C7410">
        <w:instrText>ADDIN CSL_CITATION { "citationItems" : [ { "id" : "ITEM-1", "itemData" : { "DOI" : "10.1162/NECO_a_00891", "ISSN" : "0899-7667",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"Singh", "given" : "Inder", "non-dropping-particle" : "", "parse-names" : false, "suffix" : "" }, { "dropping-particle" : "", "family" : "Howard", "given" : "Marc W", "non-dropping-particle" : "", "parse-names" : false, "suffix" : "" } ], "container-title" : "Neural Computation", "id" : "ITEM-1", "issue" : "12", "issued" : { "date-parts" : [ [ "2016" ] ] }, "page" : "2594-2627", "title" : "Neural Mechanism to Simulate a Scale-Invariant Future", "type" : "article-journal", "volume" : "28"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Singh, &amp; Howard, 2016)", "plainTextFormattedCitation" : "(Howard, Fotedar, Datey, &amp; Hasselmo, 2005; Howard &amp; Kahana, 2002; Howard &amp; Natu, 2005; Shankar, Singh, &amp; Howard, 2016)", "previouslyFormattedCitation" : "(Howard, Fotedar, Datey, &amp; Hasselmo, 2005; Howard &amp; Kahana, 2002; Howard &amp; Natu, 2005; Shankar, Singh, &amp; Howard, 2016)" }, "properties" : {  }, "schema" : "https://github.com/citation-style-language/schema/raw/master/csl-citation.json" }</w:instrText>
      </w:r>
      <w:r>
        <w:fldChar w:fldCharType="separate"/>
      </w:r>
      <w:r w:rsidR="004C7410" w:rsidRPr="004C7410">
        <w:rPr>
          <w:noProof/>
        </w:rPr>
        <w:t>(Howard, Fotedar, Datey, &amp; Hasselmo, 2005; Howard &amp; Kahana, 2002; Howard &amp; Natu, 2005; Shankar, Singh, &amp; Howard, 2016)</w:t>
      </w:r>
      <w:r>
        <w:fldChar w:fldCharType="end"/>
      </w:r>
      <w:r>
        <w:t xml:space="preserve">. Rotation, sheering, or other more complex transformations can potentially result in the relative positions of items being </w:t>
      </w:r>
      <w:r>
        <w:lastRenderedPageBreak/>
        <w:t>changed, 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8441DA" w:rsidRDefault="008441DA"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8441DA" w:rsidRDefault="008441DA"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64043C91" w:rsidR="00566C24" w:rsidRDefault="00566C24" w:rsidP="00AA15F8">
      <w:pPr>
        <w:spacing w:line="360" w:lineRule="auto"/>
      </w:pPr>
      <w:r>
        <w:lastRenderedPageBreak/>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w:t>
      </w:r>
      <w:r w:rsidR="00940598">
        <w:t>is</w:t>
      </w:r>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68828640"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w:t>
      </w:r>
      <w:r>
        <w:lastRenderedPageBreak/>
        <w:t>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8441DA" w:rsidRDefault="008441DA"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8441DA" w:rsidRDefault="008441DA"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w:t>
      </w:r>
      <w:r>
        <w:lastRenderedPageBreak/>
        <w:t xml:space="preserve">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4" w:name="_Toc508389302"/>
      <w:r>
        <w:t xml:space="preserve">1.2 </w:t>
      </w:r>
      <w:r w:rsidR="004C38FD">
        <w:t>Overview of Chapters</w:t>
      </w:r>
      <w:bookmarkEnd w:id="4"/>
    </w:p>
    <w:p w14:paraId="620017C4" w14:textId="2E702744"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w:t>
      </w:r>
      <w:r w:rsidR="00180A7E">
        <w:lastRenderedPageBreak/>
        <w:t xml:space="preserve">exploration behavior relate to changes in various memory measures such that rapid </w:t>
      </w:r>
      <w:r w:rsidR="00A65013">
        <w:t>changes</w:t>
      </w:r>
      <w:r w:rsidR="00180A7E">
        <w:t xml:space="preserve">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 xml:space="preserve">contiguity of </w:t>
      </w:r>
      <w:r w:rsidR="002E59E4">
        <w:t>navigation</w:t>
      </w:r>
      <w:r w:rsidR="00C956EA">
        <w:t xml:space="preserve"> relates to faster improvements in several aspects of relational and contextual memory</w:t>
      </w:r>
      <w:r w:rsidR="00180A7E">
        <w:t>.</w:t>
      </w:r>
    </w:p>
    <w:p w14:paraId="5DD9C6E2" w14:textId="5FC3C369" w:rsidR="004C38FD" w:rsidRDefault="007353F3" w:rsidP="004C38FD">
      <w:pPr>
        <w:pStyle w:val="Heading4"/>
      </w:pPr>
      <w:bookmarkStart w:id="5" w:name="_Hlk506045172"/>
      <w:r>
        <w:t xml:space="preserve">1.2.1 </w:t>
      </w:r>
      <w:r w:rsidR="004C38FD">
        <w:t>Reconstructing Relational Information</w:t>
      </w:r>
    </w:p>
    <w:p w14:paraId="76472AAE" w14:textId="5F0757F2"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74D7EB2E" w:rsidR="00566C24" w:rsidRDefault="00566C24" w:rsidP="00AA15F8">
      <w:pPr>
        <w:spacing w:line="360" w:lineRule="auto"/>
      </w:pPr>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w:t>
      </w:r>
      <w:r>
        <w:lastRenderedPageBreak/>
        <w:t xml:space="preserve">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fldChar w:fldCharType="separate"/>
      </w:r>
      <w:r w:rsidR="004C7410" w:rsidRPr="004C7410">
        <w:rPr>
          <w:noProof/>
        </w:rPr>
        <w:t>(Kolarik et al., 2016, 2017; Yonelinas, 2013)</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30940F36" w:rsidR="00566C24" w:rsidRDefault="00566C24" w:rsidP="00AA15F8">
      <w:pPr>
        <w:spacing w:line="360" w:lineRule="auto"/>
      </w:pPr>
      <w:r>
        <w:t xml:space="preserve">Beyond just the spatial domain, episodic memory (which is critically supported by the hippocampus;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that contextual boundaries impact perceived distances across time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w:t>
      </w:r>
      <w:r w:rsidR="002E59E4">
        <w:t>navigation</w:t>
      </w:r>
      <w:r>
        <w:t xml:space="preserve">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w:t>
      </w:r>
      <w:r w:rsidR="00194977">
        <w:rPr>
          <w:rFonts w:cstheme="minorHAnsi"/>
        </w:rPr>
        <w:lastRenderedPageBreak/>
        <w:t>Spatiotemporal Navigation Task</w:t>
      </w:r>
      <w:r w:rsidR="00194977">
        <w:t xml:space="preserve"> </w:t>
      </w:r>
      <w:r>
        <w:t xml:space="preserve">(context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4797795A"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w:t>
      </w:r>
      <w:r w:rsidR="00940598">
        <w:t>any temporally task-relevant stimuli, relating to a topological representation of time</w:t>
      </w:r>
      <w:r w:rsidR="00761DED">
        <w:t xml:space="preserve"> (i.e. where the relative distances between events are represented independently of a grid-like representation)</w:t>
      </w:r>
      <w:r w:rsidR="00940598">
        <w:t xml:space="preserve">, or firing exclusively in relation to some task start point (as is the experiments up until now), relating to a metric </w:t>
      </w:r>
      <w:r w:rsidR="00761DED">
        <w:t xml:space="preserve">(i.e. grid-like) </w:t>
      </w:r>
      <w:r w:rsidR="00940598">
        <w:t>representation of time</w:t>
      </w:r>
      <w:r w:rsidR="00761DED">
        <w:t xml:space="preserve"> </w:t>
      </w:r>
      <w:r w:rsidR="00761DED">
        <w:fldChar w:fldCharType="begin" w:fldLock="1"/>
      </w:r>
      <w:r w:rsidR="00761DED">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"(see Ekstrom &amp; Ranganath, 2017 for a discussion of the distinction between topological and metric representations)", "plainTextFormattedCitation" : "(Ekstrom &amp; Ranganath, 2017)", "previouslyFormattedCitation" : "(Ekstrom &amp; Ranganath, 2017)"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Ekstrom &amp; Ranganath, 2017</w:t>
      </w:r>
      <w:r w:rsidR="00761DED">
        <w:rPr>
          <w:noProof/>
        </w:rPr>
        <w:t xml:space="preserve"> for a discussion of the distinction between topological and metric representations</w:t>
      </w:r>
      <w:r w:rsidR="00761DED" w:rsidRPr="00761DED">
        <w:rPr>
          <w:noProof/>
        </w:rPr>
        <w:t>)</w:t>
      </w:r>
      <w:r w:rsidR="00761DED">
        <w:fldChar w:fldCharType="end"/>
      </w:r>
      <w:r>
        <w:t xml:space="preserve">. Based on what we know of other selective cells in the hippocampus (i.e. orientation selective), </w:t>
      </w:r>
      <w:r w:rsidR="00CC0BD9">
        <w:t>we</w:t>
      </w:r>
      <w:r w:rsidR="00940598">
        <w:t xml:space="preserve"> would</w:t>
      </w:r>
      <w:r>
        <w:t xml:space="preserve"> </w:t>
      </w:r>
      <w:r w:rsidR="00940598">
        <w:t>predict</w:t>
      </w:r>
      <w:r>
        <w:t xml:space="preserve"> that time cells </w:t>
      </w:r>
      <w:r w:rsidR="00940598">
        <w:t>should exist which fire relative</w:t>
      </w:r>
      <w:r>
        <w:t xml:space="preserve"> to </w:t>
      </w:r>
      <w:r w:rsidR="00940598">
        <w:t>task-relevant temporal stimuli, i.e. a topological representation of time. H</w:t>
      </w:r>
      <w:r>
        <w:t>owever</w:t>
      </w:r>
      <w:r w:rsidR="00940598">
        <w:t>,</w:t>
      </w:r>
      <w:r>
        <w:t xml:space="preserve"> without the manipulation allowing for </w:t>
      </w:r>
      <w:r w:rsidR="00940598">
        <w:t xml:space="preserve">the re-exploration of temporal moments, </w:t>
      </w:r>
      <w:r>
        <w:t>it is difficult to dissociate the two</w:t>
      </w:r>
      <w:r w:rsidR="00940598">
        <w:t xml:space="preserve"> possibilities as temporal relations always occur at precisely the same temporal distance from one another</w:t>
      </w:r>
      <w:r>
        <w:t>. This task presents a manipulation which might one day lead to a better understanding of these temporal representations</w:t>
      </w:r>
      <w:r w:rsidR="00940598">
        <w:t>, though this behavioral evidence, alone, will not be sufficient to disentangle these possibilities</w:t>
      </w:r>
      <w:r>
        <w:t>.</w:t>
      </w:r>
    </w:p>
    <w:p w14:paraId="1637584E" w14:textId="786FAE88" w:rsidR="00566C24" w:rsidRDefault="00566C24" w:rsidP="00AA15F8">
      <w:pPr>
        <w:spacing w:line="360" w:lineRule="auto"/>
      </w:pPr>
      <w:r>
        <w:lastRenderedPageBreak/>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7C3648">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lastRenderedPageBreak/>
        <w:t xml:space="preserve">1.2.3 </w:t>
      </w:r>
      <w:r w:rsidR="004C38FD">
        <w:t>Spatiotemporal Navigation, Sampling, and Information Encoding in Virtual Reality</w:t>
      </w:r>
    </w:p>
    <w:p w14:paraId="63B23ECE" w14:textId="73D1032D" w:rsidR="00566C24" w:rsidRDefault="00566C24" w:rsidP="003E19B9">
      <w:pPr>
        <w:spacing w:line="360" w:lineRule="auto"/>
      </w:pPr>
      <w:r>
        <w:t xml:space="preserve">Previous sections have </w:t>
      </w:r>
      <w:r w:rsidR="0075613E">
        <w:t xml:space="preserve">primarily </w:t>
      </w:r>
      <w:r>
        <w:t>highlighted test results, while leaving study-time beh</w:t>
      </w:r>
      <w:r w:rsidR="005B43EC">
        <w:t>avior largely unaddressed. Chapter 4 examines</w:t>
      </w:r>
      <w:r>
        <w:t xml:space="preserve"> various measures of study-time performance in the most complex case of the tasks discussed in this work, the </w:t>
      </w:r>
      <w:r w:rsidR="00194977">
        <w:rPr>
          <w:rFonts w:cstheme="minorHAnsi"/>
        </w:rPr>
        <w:t>Spatiotemporal Navigation Task</w:t>
      </w:r>
      <w:r>
        <w:t xml:space="preserve">, and </w:t>
      </w:r>
      <w:r w:rsidR="005B43EC">
        <w:t xml:space="preserve">shows that changes in measures of complexity, systematicity, and contiguity of </w:t>
      </w:r>
      <w:r w:rsidR="002E59E4">
        <w:t>navigation</w:t>
      </w:r>
      <w:r w:rsidR="005B43EC">
        <w:t xml:space="preserve"> relate to changes in relational and 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4C7410">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xml:space="preserve">.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w:t>
      </w:r>
      <w:r w:rsidR="00194977">
        <w:rPr>
          <w:rFonts w:cstheme="minorHAnsi"/>
        </w:rPr>
        <w:t>Spatiotemporal Navigation Task</w:t>
      </w:r>
      <w:r w:rsidR="00194977">
        <w:t xml:space="preserve"> </w:t>
      </w:r>
      <w:r w:rsidR="005B43EC">
        <w:t>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xml:space="preserve">) and novel metrics which relate to systematicity of </w:t>
      </w:r>
      <w:r w:rsidR="002E59E4">
        <w:t>navigation</w:t>
      </w:r>
      <w:r w:rsidR="005B43EC">
        <w:t xml:space="preserve"> (i.e. Lacunarity) are specifically examined to observe relationships with</w:t>
      </w:r>
      <w:r>
        <w:t xml:space="preserve"> relational memory and contextual biases at test. Additionally, an analysis of the order of </w:t>
      </w:r>
      <w:r w:rsidR="002E59E4">
        <w:t>navigation</w:t>
      </w:r>
      <w:r>
        <w:t xml:space="preserve"> versus order of reconstruction and associated accuracies (more akin to the Recency and Contiguity effects explored in traditional temporal free recall tasks) is </w:t>
      </w:r>
      <w:r w:rsidR="005B43EC">
        <w:t>examined</w:t>
      </w:r>
      <w:r>
        <w:t>.</w:t>
      </w:r>
    </w:p>
    <w:p w14:paraId="75F4F65E" w14:textId="77777777" w:rsidR="009611E0" w:rsidRDefault="00706068" w:rsidP="003E19B9">
      <w:pPr>
        <w:spacing w:line="360" w:lineRule="auto"/>
        <w:sectPr w:rsidR="009611E0" w:rsidSect="00DA6AEA">
          <w:footerReference w:type="first" r:id="rId32"/>
          <w:pgSz w:w="12240" w:h="15840" w:code="1"/>
          <w:pgMar w:top="1440" w:right="1440" w:bottom="1440" w:left="1440" w:header="720" w:footer="720" w:gutter="0"/>
          <w:pgNumType w:start="1"/>
          <w:cols w:space="720"/>
          <w:titlePg/>
          <w:docGrid w:linePitch="360"/>
        </w:sectPr>
      </w:pPr>
      <w:r>
        <w:t>In this task, individual improvements in spatial and temporal navigation are shown to relate to improvements in memory in those domains separably, suggesting that spatial and temporal representations may</w:t>
      </w:r>
      <w:r w:rsidR="00DB15EC">
        <w:t>,</w:t>
      </w:r>
      <w:r>
        <w:t xml:space="preserve"> in some way</w:t>
      </w:r>
      <w:r w:rsidR="00DB15EC">
        <w:t>,</w:t>
      </w:r>
      <w:r>
        <w:t xml:space="preserve"> be separable in this task; relational memory improvements are shown to </w:t>
      </w:r>
      <w:r w:rsidR="00DB15EC">
        <w:t xml:space="preserve">be </w:t>
      </w:r>
      <w:r>
        <w:t xml:space="preserve">uniquely tied to changes in navigation complexity and systematicity, suggesting a critical and complex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and a preference towards exploring an otherwise temporally-flexible environment in the implied, forward order with increasing contiguity is suggested to be a critical element in improving temporal, relational, and contextual memory organization. </w:t>
      </w:r>
      <w:bookmarkEnd w:id="5"/>
    </w:p>
    <w:p w14:paraId="2678C33C" w14:textId="55E0A3DD" w:rsidR="0072413B" w:rsidRPr="004F1A08" w:rsidRDefault="007353F3" w:rsidP="00563ABB">
      <w:pPr>
        <w:pStyle w:val="Heading1"/>
        <w:rPr>
          <w:rStyle w:val="IntenseEmphasis"/>
        </w:rPr>
      </w:pPr>
      <w:bookmarkStart w:id="6" w:name="_Toc508389303"/>
      <w:r>
        <w:rPr>
          <w:rStyle w:val="IntenseEmphasis"/>
        </w:rPr>
        <w:lastRenderedPageBreak/>
        <w:t xml:space="preserve">Chapter 2: </w:t>
      </w:r>
      <w:r w:rsidR="0072413B" w:rsidRPr="004F1A08">
        <w:rPr>
          <w:rStyle w:val="IntenseEmphasis"/>
        </w:rPr>
        <w:t>Reconstructing Relational Information</w:t>
      </w:r>
      <w:bookmarkEnd w:id="6"/>
    </w:p>
    <w:p w14:paraId="46649628" w14:textId="46BF0B07" w:rsidR="0072413B" w:rsidRDefault="007353F3" w:rsidP="00563ABB">
      <w:pPr>
        <w:pStyle w:val="Heading2"/>
      </w:pPr>
      <w:bookmarkStart w:id="7" w:name="_Toc508389304"/>
      <w:r>
        <w:t xml:space="preserve">2.1 </w:t>
      </w:r>
      <w:r w:rsidR="0072413B">
        <w:t>Introduction</w:t>
      </w:r>
      <w:bookmarkEnd w:id="7"/>
    </w:p>
    <w:p w14:paraId="1BE14913" w14:textId="28333170" w:rsidR="0072413B" w:rsidRDefault="0072413B" w:rsidP="00AA15F8">
      <w:pPr>
        <w:spacing w:line="360" w:lineRule="auto"/>
      </w:pPr>
      <w:r>
        <w:t xml:space="preserve">Relational memory is critically supported by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"http://www.mendeley.com/documents/?uuid=b524a8ab-6a7a-4af7-9b31-bb76137da8ff" ] } ], "mendeley" : { "formattedCitation" : "(R. J. Allen, Vargha-Khadem, &amp; Baddeley, 2014; Charan Ranganath &amp; Ritchey, 2012b; M. Lou Smith &amp; Milner, 1981; Watson et al., 2013)", "manualFormatting" : "(Hartley et al., 2007; R. J. Allen, Vargha-Khadem, &amp; Baddeley, 2014; Smith &amp; Milner, 1981a; Watson, Voss, Warren, Tranel, &amp; Cohen, 2013)", "plainTextFormattedCitation" : "(R. J. Allen, Vargha-Khadem, &amp; Baddeley, 2014; Charan Ranganath &amp; Ritchey, 2012b; M. Lou Smith &amp; Milner, 1981; Watson et al., 2013)", "previouslyFormattedCitation" : "(R. J. Allen, Vargha-Khadem, &amp; Baddeley, 2014; Charan Ranganath &amp; Ritchey, 2012b;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w:t>
      </w:r>
      <w:r>
        <w:lastRenderedPageBreak/>
        <w:t xml:space="preserve">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57E84F3A"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47E14A0E" w:rsidR="0072413B" w:rsidRDefault="0072413B" w:rsidP="00AA15F8">
      <w:pPr>
        <w:spacing w:line="360" w:lineRule="auto"/>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"(PBM; Yonelinas, 2013)", "plainTextFormattedCitation" : "(Yonelinas, 2013)", "previouslyFormattedCitation" : "(Yonelinas, 2013)"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w:t>
      </w:r>
      <w:r>
        <w:lastRenderedPageBreak/>
        <w:t xml:space="preserve">performance that help to disentangle these possibilities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761DED">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"previouslyFormattedCitation"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2456A85A"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8"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8"/>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2B7776">
        <w:instrText>ADDIN CSL_CITATION { "citationItems" : [ { "id" : "ITEM-1", "itemData" : { "DOI" : "10.1038/381425a0", "ISBN" : "0028-0836 (Print)\\r0028-0836 (Linking)", "ISSN" : "0028-0836", "PMID" : "8632799", "abstract" : "The human hippocampus has been implicated in memory, in particular episodic or declarative memory. In rats, hippocampal lesions cause selective spatial deficits, and hippocampal complex spike cells (place cells) exhibit spatially localized firing, suggesting a role in spatial memory, although broader functions have also been suggested. Here we report the identification of the environmental features controlling the location and shape of the receptive fields (place fields) of the place cells. This was done by recording from the same cell in four rectangular boxes that differed solely in the length of one or both sides. Most of our results are explained by a model in which the place field is formed by the summation of gaussian tuning curves, each oriented perpendicular to a box wall and peaked at a fixed distance from it.", "author" : [ { "dropping-particle" : "", "family" : "O'Keefe", "given" : "John", "non-dropping-particle" : "", "parse-names" : false, "suffix" : "" }, { "dropping-particle" : "", "family" : "Burgess", "given" : "Neil", "non-dropping-particle" : "", "parse-names" : false, "suffix" : "" }, { "dropping-particle" : "", "family" : "O' Keefe", "given" : "John", "non-dropping-particle" : "", "parse-names" : false, "suffix" : "" }, { "dropping-particle" : "", "family" : "Burgess", "given" : "Neil", "non-dropping-particle" : "", "parse-names" : false, "suffix" :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"http://www.mendeley.com/documents/?uuid=f39fd0b6-215a-4a43-adb2-e0cbdb5dca88" ] }, { "id" : "ITEM-2", "itemData" : { "DOI" : "0270-6474/96/160823-13", "ISBN" : "0270-6474 (Print)\\n0270-6474 (Linking)",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"http://www.mendeley.com/documents/?uuid=4ae4dfa6-dded-4b91-90eb-900cd773bba4" ] }, { "id" : "ITEM-3", "itemData" : { "ISBN" : "0270-6474 (Print)\\n0270-6474 (Linking)",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"Katalin M", "non-dropping-particle" : "", "parse-names" : false, "suffix" : "" }, { "dropping-particle" : "", "family" : "Skaggs", "given" : "William E", "non-dropping-particle" : "", "parse-names" : false, "suffix" : "" }, { "dropping-particle" : "", "family" : "McNaughton", "given" : "Bruce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"http://www.mendeley.com/documents/?uuid=820b4cee-4b25-4d85-a29f-de6e1a43e45e" ] } ], "mendeley" : { "formattedCitation" : "(K M Gothard, Skaggs, Moore, &amp; McNaughton, 1996; Katalin M Gothard, Skaggs, &amp; McNaughton, 1996; John O\u2019Keefe et al., 1996)", "plainTextFormattedCitation" : "(K M Gothard, Skaggs, Moore, &amp; McNaughton, 1996; Katalin M Gothard, Skaggs, &amp; McNaughton, 1996; John O\u2019Keefe et al., 1996)", "previouslyFormattedCitation" : "(K M Gothard, Skaggs, Moore, &amp; McNaughton, 1996; Katalin M Gothard, Skaggs, &amp; McNaughton, 1996; John O\u2019Keefe et al., 1996)" }, "properties" : {  }, "schema" : "https://github.com/citation-style-language/schema/raw/master/csl-citation.json" }</w:instrText>
      </w:r>
      <w:r w:rsidRPr="007F1A10">
        <w:fldChar w:fldCharType="separate"/>
      </w:r>
      <w:r w:rsidR="007C3648" w:rsidRPr="007C3648">
        <w:rPr>
          <w:noProof/>
        </w:rPr>
        <w:t xml:space="preserve">(K M Gothard, Skaggs, Moore, &amp; McNaughton, 1996; Katalin M Gothard, Skaggs, &amp; </w:t>
      </w:r>
      <w:r w:rsidR="007C3648" w:rsidRPr="007C3648">
        <w:rPr>
          <w:noProof/>
        </w:rPr>
        <w:lastRenderedPageBreak/>
        <w:t>McNaughton, 1996; John O’Keefe et al.,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rsidR="007C3648">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"http://www.mendeley.com/documents/?uuid=b524a8ab-6a7a-4af7-9b31-bb76137da8ff"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(R. J. Allen et al., 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7C3648">
        <w:instrText>ADDIN CSL_CITATION { "citationItems" : [ { "id" : "ITEM-1", "itemData" : { "DOI" : "10.1037/0735-7044.107.5.740", "ISBN" : "0735-7044 (Print)\\r0735-7044 (Linking)",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"Michael", "non-dropping-particle" : "", "parse-names" : false, "suffix" : "" }, { "dropping-particle" : "", "family" : "Eichenbaum", "given" : "Howard",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"http://www.mendeley.com/documents/?uuid=4c4b9c73-ddf5-4a4e-b8df-4cd1a8d12346"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4C7410">
        <w:instrText>ADDIN CSL_CITATION { "citationItems" : [ { "id" : "ITEM-1", "itemData" : { "DOI" : "0270-647/93/134549-13$05.00/0", "ISBN" : "0270-6474 (Print)\\r0270-6474 (Linking)",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"http://www.mendeley.com/documents/?uuid=dc63d526-9cf0-406b-8003-632488d12bc6"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9"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9"/>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lastRenderedPageBreak/>
        <w:t>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0" w:name="_Toc508389305"/>
      <w:r>
        <w:t xml:space="preserve">2.2 </w:t>
      </w:r>
      <w:r w:rsidR="0072413B">
        <w:t>Materials and Methods</w:t>
      </w:r>
      <w:bookmarkEnd w:id="10"/>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935F36F"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4C7410">
        <w:rPr>
          <w:lang w:eastAsia="ja-JP"/>
        </w:rPr>
        <w:instrText>ADDIN CSL_CITATION { "citationItems" : [ { "id" : "ITEM-1", "itemData" : { "DOI" : "10.1080/13803390590949287", "ISBN" : "1380-3395 (Print)\\r1380-3395 (Linking)", "ISSN" : "13803395", "PMID" : "16624778", "abstract" : "Journal of Clinical and Experimental Neuropsychology, 28:457\u2013476, 2006 Copyright \u00a9 Taylor &amp; Francis Group, LLC ISSN: 1380-3395 DOI: 10.1080/13803390590949287 NCEN 1380-3395 0000-0000 JournalofClinicalandExperimentalNeuropsychology,Vol.28,No.04,",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"http://www.mendeley.com/documents/?uuid=50b71fbe-38b7-43a0-8ffd-3c1549d03f25" ] }, { "id" : "ITEM-2", "itemData" : { "DOI" : "10.1523/JNEUROSCI.4735-04.2005", "ISBN" : "1529-2401 (Electronic)\\r0270-6474 (Linking)", "ISSN" : "0270-6474", "PMID" : "15788772", "abstract" : "The recollection of emotional autobiographical memories has received little attention in patients with memory disorders. Here, we addressed this topic in amnesic patients with damage to the hippocampus (HC group; n = 8) or the hippocampus, amygdala, and surrounding cortices (HC+ group; n = 2). These patients were asked to recollect emotional events from their lives. HC patients produced recollections that were strikingly similar to those of brain-damaged (n = 10) and healthy (n = 25) comparison participants, in terms of both quantity and quality. In contrast, HC+ patients produced a lower proportion of unpleasant memories compared with the other participants. Specifically, the ratings and words used to describe recollections in the HC+ patients were more affectively positive. All groups produced more memories from between 10 and 30 years of age (the so-called autobiographical memory \"bump\") compared with other time periods in their lives. These results suggest that structures surrounding the hippocampus, but not the hippocampus itself, may be necessary for the recollection of highly emotional, unpleasant autobiographical memories. The amygdala and surrounding cortices of the medial temporal lobe may be a necessary component in the neural circuitry necessary for vivid recollection of unpleasant emotional events.", "author" : [ { "dropping-particle" : "", "family" : "Buchanan", "given" : "Tony W", "non-dropping-particle" : "", "parse-names" : false, "suffix" : "" } ], "container-title" : "Journal of Neuroscience", "id" : "ITEM-2", "issue" : "12", "issued" : { "date-parts" : [ [ "2005" ] ] }, "page" : "3151-3160", "title" : "Emotional Autobiographical Memories in Amnesic Patients with Medial Temporal Lobe Damage", "type" : "article-journal", "volume" : "25" }, "uris" : [ "http://www.mendeley.com/documents/?uuid=50da3880-97c2-45c1-a4f1-335bc8e8192e" ] } ], "mendeley" : { "formattedCitation" : "(J. S. Allen, Tranel, Bruss, &amp; Damasio, 2006; Buchanan, 2005)", "plainTextFormattedCitation" : "(J. S. Allen, Tranel, Bruss, &amp; Damasio, 2006; Buchanan, 2005)", "previouslyFormattedCitation" : "(J. S. Allen, Tranel, Bruss, &amp; Damasio, 2006; Buchanan, 2005)" }, "properties" : {  }, "schema" : "https://github.com/citation-style-language/schema/raw/master/csl-citation.json" }</w:instrText>
      </w:r>
      <w:r>
        <w:rPr>
          <w:lang w:eastAsia="ja-JP"/>
        </w:rPr>
        <w:fldChar w:fldCharType="separate"/>
      </w:r>
      <w:r w:rsidR="004C7410" w:rsidRPr="004C7410">
        <w:rPr>
          <w:noProof/>
          <w:lang w:eastAsia="ja-JP"/>
        </w:rPr>
        <w:t>(J. S. Allen, Tranel, Bruss, &amp; Damasio, 2006; Buchanan,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xml:space="preserve">). Structural MRI examinations completed on 2 of the 3 patients confirmed bilateral hippocampal damage </w:t>
      </w:r>
      <w:r w:rsidRPr="00D354A7">
        <w:lastRenderedPageBreak/>
        <w:t>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7A284AF6"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w:t>
      </w:r>
      <w:r>
        <w:lastRenderedPageBreak/>
        <w:t xml:space="preserve">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Participants’ eye movements were recorded throughout the experiment. Eye tracking data are not reported here and will be reported elsewhere </w:t>
      </w:r>
      <w:r>
        <w:fldChar w:fldCharType="begin" w:fldLock="1"/>
      </w:r>
      <w:r w:rsidR="004C7410">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"http://www.mendeley.com/documents/?uuid=960054e8-b6bf-4f2d-817e-ed6d98108264"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w:t>
      </w:r>
      <w:r>
        <w:lastRenderedPageBreak/>
        <w:t xml:space="preserve">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793CC62C"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A12216">
        <w:instrText>ADDIN CSL_CITATION { "citationItems" : [ { "id" : "ITEM-1", "itemData" : { "DOI" : "10.1137/1.9781611972238", "ISBN" : "978-1-61197-222-1", "abstract" : "Assignment Problems is a useful tool for researchers, practitioners, and graduate students. It provides a comprehensive treatment of assignment problems from their conceptual beginnings in the 1920s through present-day theoretical, algorithmic, and practical developments. The authors have organised the book into 10 self-contained chapters to make it easy for readers to use the specific chapters without having to read the book linearly. The topics covered include bipartite matching algorithms, linear assignment problems, quadratic assignment problems, multi-index assignment problems, and many variations of these problems. Researchers will benefit from the detailed exposition of theory and algorithms related to assignment problems, including the basic linear sum assignment problem and its variations. Practitioners will learn about practical applications of the methods, the performance of exact and heuristic algorithms, and software options. This book also can serve as a text for advanced courses in discrete mathematics, integer programming, combinatorial optimization, and algorithmic computer science.",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7C3648">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"http://www.mendeley.com/documents/?uuid=5239c6fb-144b-44bb-b0e2-cc708fcb10a5"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3E70C4"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r>
        <w:lastRenderedPageBreak/>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09D35133" w:rsidR="0072413B" w:rsidRDefault="002605A8" w:rsidP="00563ABB">
      <w:pPr>
        <w:pStyle w:val="Heading4"/>
      </w:pPr>
      <w:r>
        <w:rPr>
          <w:rFonts w:eastAsiaTheme="minorEastAsia"/>
        </w:rPr>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735D0127"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7C3648">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"http://www.mendeley.com/documents/?uuid=9e233554-07d0-45d7-9a7f-78c3cf2f49a6"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w:lastRenderedPageBreak/>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68DCF4D"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55B11843"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xml:space="preserve">.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w:t>
      </w:r>
      <w:r>
        <w:lastRenderedPageBreak/>
        <w:t>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t xml:space="preserve">2.2.3.4 </w:t>
      </w:r>
      <w:r w:rsidR="0072413B">
        <w:t>Compound Identity Error Evaluation</w:t>
      </w:r>
    </w:p>
    <w:p w14:paraId="0DC57CB6" w14:textId="244BF6F4"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xml:space="preserve">, as the metric described here includes location accuracy (with item identity ignored) as part of the requirement for being called a “swap”. We believe that this new metric is more consistent with the general item-location misbinding </w:t>
      </w:r>
      <w:r w:rsidR="002C2754">
        <w:t xml:space="preserve">(in this case also called an identity-location misassignment) </w:t>
      </w:r>
      <w:r>
        <w:t>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a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11"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1"/>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2" w:name="_Toc508389306"/>
      <w:r>
        <w:t xml:space="preserve">2.3 </w:t>
      </w:r>
      <w:r w:rsidR="0072413B">
        <w:t>Results</w:t>
      </w:r>
      <w:bookmarkEnd w:id="12"/>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64F51BFA"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7C3648">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13"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 xml:space="preserve">a repeated measures ANOVA was performed (Huynh -Feldt corrected) with group by misplacement (original, post-remapped, and post-transformed). A main effect of both group (F(1,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3"/>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4"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(F(1, 10) = 17.127, p=0.002). Follow up Welch’s t-tests showed that hippocampal patients made fewer accurate placements of the correct identity to the correct studied location (e.g., successful identity-location binding) than comparison participants (t(5.21)=5.45,p=0.003;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xml:space="preserve">). Importantly, however, patients had more placements of items in another item’s studied location (i.e. correct item-location relations with incorrect identity-location relation) than comparison participants (t(5.06)=2.83,p=0.04);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 xml:space="preserve">risons (t(4.71)=0.71,p=0.51)).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4"/>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Comparisons of Patient (HC) vs Comparison Participant (NC) Item-location and identity-location accuracy across set sizes for patients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5" w:name="_Toc508389307"/>
      <w:r>
        <w:t xml:space="preserve">2.4 </w:t>
      </w:r>
      <w:r w:rsidR="0072413B">
        <w:t>Discussion</w:t>
      </w:r>
      <w:bookmarkEnd w:id="15"/>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6" w:name="_Hlk495427905"/>
      <w:r>
        <w:rPr>
          <w:rStyle w:val="CommentReference"/>
        </w:rPr>
        <w:t xml:space="preserve">. </w:t>
      </w:r>
      <w:bookmarkEnd w:id="16"/>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30DDB3AA"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17" w:name="_Hlk495427674"/>
      <w:r>
        <w:t xml:space="preserve">What causes this sudden increase in identity-location errors in comparison participants at higher set sizes? </w:t>
      </w:r>
      <w:bookmarkEnd w:id="17"/>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63CEABCE"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18"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19" w:name="_Hlk494819886"/>
      <w:bookmarkEnd w:id="18"/>
      <w:r>
        <w:t>Gestalten perceptual features</w:t>
      </w:r>
      <w:bookmarkStart w:id="20" w:name="_Hlk495428041"/>
      <w:r>
        <w:t xml:space="preserve">, i.e. configural features which constitute parts of a unified whole, rather than relations </w:t>
      </w:r>
      <w:bookmarkEnd w:id="19"/>
      <w:bookmarkEnd w:id="20"/>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7C3648">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"http://www.mendeley.com/documents/?uuid=c20cd3f4-8962-41d3-91cb-cc9c7fc36f5b"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5C648289"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1"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7C3648">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4C7410">
        <w:instrText>ADDIN CSL_CITATION { "citationItems" : [ { "id" : "ITEM-1", "itemData" : { "DOI" : "10.1016/j.cub.2016.02.066", "ISSN" : "09609822", "PMID" : "27020742", "abstract" : "Thirty years of research suggests that environmental boundaries - e.g., the walls of an experimental chamber or room - exert powerful influence on navigational behavior, often to the exclusion of other cues [1-9]. Consistent with this behavioral work, neurons in brain structures that instantiate spatial memory often exhibit firing fields that are strongly controlled by environmental boundaries [10-15]. Despite the clear importance of environmental boundaries for spatial coding, however, a brain region that mediates the perception of boundary information has not yet been identified. We hypothesized that the occipital place area (OPA), a scene-selective region located near the transverse occipital sulcus [16], might provide this perceptual source by extracting boundary information from visual scenes during navigation. To test this idea, we used transcranial magnetic stimulation (TMS) to interrupt processing in the OPA while subjects performed a virtual-reality memory task that required them to learn the spatial locations of test objects that were either fixed in place relative to the boundary of the environment or moved in tandem with a landmark object. Consistent with our prediction, we found that TMS to the right OPA impaired spatial memory for boundary-tethered, but not landmark-tethered, objects. Moreover, this effect was found when the boundary was defined by a wall, but not when it was defined by a marking on the ground. These results show that the OPA is causally involved in boundary-based spatial navigation and suggest that the OPA is the perceptual source of the boundary information that controls navigational behavior.",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"container-title" : "Current Biology", "id" : "ITEM-1", "issue" : "8", "issued" : { "date-parts" : [ [ "2016" ] ] }, "page" : "1104-1109", "title" : "The Occipital Place Area Is Causally Involved in Representing Environmental Boundaries during Navigation", "type" : "article-journal", "volume" : "26" }, "uris" : [ "http://www.mendeley.com/documents/?uuid=2e8c7af2-2ad1-476a-9692-4a3a8991f121" ] } ], "mendeley" : { "formattedCitation" : "(Julian, Ryan, Hamilton, &amp; Epstein, 2016)", "plainTextFormattedCitation" : "(Julian, Ryan, Hamilton, &amp; Epstein, 2016)", "previouslyFormattedCitation" : "(Julian, Ryan, Hamilton, &amp; Epstein, 2016)" }, "properties" : {  }, "schema" : "https://github.com/citation-style-language/schema/raw/master/csl-citation.json" }</w:instrText>
      </w:r>
      <w:r>
        <w:fldChar w:fldCharType="separate"/>
      </w:r>
      <w:r w:rsidR="004C7410" w:rsidRPr="004C7410">
        <w:rPr>
          <w:noProof/>
        </w:rPr>
        <w:t>(Julian, Ryan, Hamilton, &amp; Epstein,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1"/>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1A86FD6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2" w:name="_Toc508389308"/>
      <w:r>
        <w:lastRenderedPageBreak/>
        <w:t xml:space="preserve">Chapter 3: </w:t>
      </w:r>
      <w:r w:rsidR="00101B0D" w:rsidRPr="00101B0D">
        <w:t>Memory during Time Travel: Spatiotemporal Navigation, Contextual Boundaries, and Relational Memory Errors in Virtual Reality</w:t>
      </w:r>
      <w:bookmarkEnd w:id="22"/>
    </w:p>
    <w:p w14:paraId="57CF6ABF" w14:textId="14BEBE79" w:rsidR="00101B0D" w:rsidRDefault="007353F3" w:rsidP="00101B0D">
      <w:pPr>
        <w:pStyle w:val="Heading2"/>
      </w:pPr>
      <w:bookmarkStart w:id="23" w:name="_Toc508389309"/>
      <w:r>
        <w:t xml:space="preserve">3.1 </w:t>
      </w:r>
      <w:r w:rsidR="00101B0D">
        <w:t>Introduction</w:t>
      </w:r>
      <w:bookmarkEnd w:id="23"/>
    </w:p>
    <w:p w14:paraId="4B3F0CE9" w14:textId="39E05BDE"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"http://www.mendeley.com/documents/?uuid=2d0ebcaf-9d63-471e-90d5-a80fd086f741" ] } ], "mendeley" : { "formattedCitation" : "(DuBrow &amp; Davachi, 2013; Tulving, 2002)", "plainTextFormattedCitation" : "(DuBrow &amp; Davachi, 2013; Tulving, 2002)", "previouslyFormattedCitation" : "(DuBrow &amp; Davachi, 2013; Tulving, 2002)" }, "properties" : {  }, "schema" : "https://github.com/citation-style-language/schema/raw/master/csl-citation.json" }</w:instrText>
      </w:r>
      <w:r>
        <w:fldChar w:fldCharType="separate"/>
      </w:r>
      <w:r w:rsidR="004C7410" w:rsidRPr="004C7410">
        <w:rPr>
          <w:noProof/>
        </w:rPr>
        <w:t>(DuBrow &amp; Davachi, 2013; Tulving, 2002)</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3F93911B"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00194977">
        <w:t>S</w:t>
      </w:r>
      <w:r w:rsidRPr="00AB6D41">
        <w:rPr>
          <w:i/>
        </w:rPr>
        <w:t xml:space="preserve">patiotemporal </w:t>
      </w:r>
      <w:r w:rsidR="00194977">
        <w:rPr>
          <w:i/>
        </w:rPr>
        <w:t>Navigation</w:t>
      </w:r>
      <w:r w:rsidRPr="00F02A60">
        <w:rPr>
          <w:i/>
        </w:rPr>
        <w:t xml:space="preserve"> </w:t>
      </w:r>
      <w:r w:rsidR="00194977">
        <w:rPr>
          <w:i/>
        </w:rPr>
        <w:t>T</w:t>
      </w:r>
      <w:r w:rsidRPr="00AB6D41">
        <w:rPr>
          <w:i/>
        </w:rPr>
        <w:t>ask</w:t>
      </w:r>
      <w:r>
        <w:t xml:space="preserve"> in which the locations of events in both space and time are studied and reconstructed. </w:t>
      </w:r>
    </w:p>
    <w:p w14:paraId="24F13D9D" w14:textId="3579CCFC"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4C7410">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"http://www.mendeley.com/documents/?uuid=0502b6a4-60e2-4d8e-8933-eb06b62d752f"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4C7410">
        <w:instrText>ADDIN CSL_CITATION { "citationItems" : [ { "id" : "ITEM-1", "itemData" : { "DOI" : "10.1038/nn834", "ISBN" : "1097-6256 (Print)\\r1097-6256 (Linking)", "ISSN" : "10976256", "PMID" : "11976705", "abstract" : "Recent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 : "5", "issued" : { "date-parts" : [ [ "2002", "3", "25" ] ] }, "page" : "458-462", "title" : "Critical role of the hippocampus in memory for sequences of events", "type" : "article-journal", "volume" : "5" }, "uris" : [ "http://www.mendeley.com/documents/?uuid=70204ad8-f0c3-4ee8-a7b6-2e02a0d3013f" ] }, { "id" : "ITEM-2", "itemData" : { "DOI" : "10.1037/0735-7044.116.2.286", "ISBN" : "0735-7044", "ISSN" : "1939-0084", "PMID" : "11996313", "abstract" : "Memory for the temporal order of a sequence of odors was assessed in rats. A sequence of 5 odors mixed in sand was presented in digging cups, 1 at a time, to each rat in a sequence that varied on each trial. A reward was buried in each cup. After the 5th odor, 2 of the previous 5 odors were presented simultaneously; to receive a reward, the rat had to choose the odor that occurred earliest in the sequence. Temporal separations of 1, 2, or 3 represented the number of odors that occurred between the 2 odors in the sequence. Once a preoperative criterion was reached, each rat received a hippocampal (HIP) or cortical control lesion and was retested on the task. On postoperative trials, the HIP group was impaired relative to controls. However, the HIP group could discriminate between the odors. The data suggest that the hippocampus is involved in separating sensory events in time so that 1 event can be remembered separately from another event.",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"http://www.mendeley.com/documents/?uuid=445c0633-52f0-43d6-a24d-182f8c5dc662" ] } ], "mendeley" : { "formattedCitation" : "(Fortin, Agster, &amp; Eichenbaum, 2002; Kesner, Gilbert, &amp; Barua, 2002)", "plainTextFormattedCitation" : "(Fortin, Agster, &amp; Eichenbaum, 2002; Kesner, Gilbert, &amp; Barua, 2002)", "previouslyFormattedCitation" : "(Fortin, Agster, &amp; Eichenbaum, 2002; Kesner, Gilbert, &amp; Barua, 2002)" }, "properties" : {  }, "schema" : "https://github.com/citation-style-language/schema/raw/master/csl-citation.json" }</w:instrText>
      </w:r>
      <w:r>
        <w:fldChar w:fldCharType="separate"/>
      </w:r>
      <w:r w:rsidR="004C7410" w:rsidRPr="004C7410">
        <w:rPr>
          <w:noProof/>
        </w:rPr>
        <w:t>(Fortin, Agster, &amp; Eichenbaum, 2002;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77856D14"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lastRenderedPageBreak/>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515F1BA6" w:rsidR="00101B0D" w:rsidRDefault="00101B0D" w:rsidP="00AA15F8">
      <w:pPr>
        <w:spacing w:line="360" w:lineRule="auto"/>
      </w:pPr>
      <w:r>
        <w:t xml:space="preserve">In this work, we introduce a powerful </w:t>
      </w:r>
      <w:r w:rsidR="00194977" w:rsidRPr="00194977">
        <w:rPr>
          <w:rFonts w:cstheme="minorHAnsi"/>
          <w:i/>
        </w:rPr>
        <w:t>Spatiotemporal Navigation Task</w:t>
      </w:r>
      <w:r w:rsidR="00194977">
        <w:t xml:space="preserve"> </w:t>
      </w:r>
      <w:r>
        <w:t xml:space="preserve">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w:t>
      </w:r>
      <w:r w:rsidR="00194977">
        <w:t>navigation</w:t>
      </w:r>
      <w:r>
        <w:t xml:space="preserve"> where participants can visit events in time as freely as they can the spatial locations of events. To our knowledge, this is the first </w:t>
      </w:r>
      <w:r w:rsidR="00194977" w:rsidRPr="00194977">
        <w:rPr>
          <w:rFonts w:cstheme="minorHAnsi"/>
          <w:i/>
        </w:rPr>
        <w:t>Spatiotemporal Navigation Task</w:t>
      </w:r>
      <w:r w:rsidR="009611E0">
        <w:t>.</w:t>
      </w:r>
    </w:p>
    <w:p w14:paraId="00DACFA0" w14:textId="6E15E631" w:rsidR="00101B0D" w:rsidRDefault="007353F3" w:rsidP="00101B0D">
      <w:pPr>
        <w:pStyle w:val="Heading2"/>
      </w:pPr>
      <w:bookmarkStart w:id="24" w:name="_Toc508389310"/>
      <w:r>
        <w:t xml:space="preserve">3.2 </w:t>
      </w:r>
      <w:r w:rsidR="00101B0D">
        <w:t>Methods</w:t>
      </w:r>
      <w:bookmarkEnd w:id="24"/>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694235B1"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were given a single practice trial to learn the simulation mechanics as well as to gain competency in </w:t>
      </w:r>
      <w:r>
        <w:lastRenderedPageBreak/>
        <w:t>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w:t>
      </w:r>
      <w:bookmarkStart w:id="25" w:name="_GoBack"/>
      <w:bookmarkEnd w:id="25"/>
      <w:r>
        <w:t xml:space="preserve">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w:t>
      </w:r>
      <w:r w:rsidR="00F075F7">
        <w:t xml:space="preserve">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8441DA" w:rsidRPr="00586EE6" w:rsidRDefault="008441DA"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8441DA" w:rsidRPr="00586EE6" w:rsidRDefault="008441DA"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8441DA" w:rsidRPr="00586EE6" w:rsidRDefault="008441DA"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8441DA" w:rsidRPr="00586EE6" w:rsidRDefault="008441DA"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8441DA" w:rsidRPr="00586EE6" w:rsidRDefault="008441DA"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8441DA" w:rsidRPr="00586EE6" w:rsidRDefault="008441DA"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8441DA" w:rsidRDefault="008441DA"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8441DA" w:rsidRDefault="008441DA"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6D1A8F26" w:rsidR="00101B0D" w:rsidRDefault="00101B0D" w:rsidP="00AA15F8">
      <w:pPr>
        <w:spacing w:line="360" w:lineRule="auto"/>
      </w:pPr>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respectively, where n</w:t>
      </w:r>
      <w:r w:rsidRPr="007C6B14">
        <w:rPr>
          <w:i/>
        </w:rPr>
        <w:t>P</w:t>
      </w:r>
      <w:r>
        <w:t>r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6" w:name="_Toc508389311"/>
      <w:r>
        <w:t xml:space="preserve">3.3 </w:t>
      </w:r>
      <w:r w:rsidR="00101B0D">
        <w:t>Results</w:t>
      </w:r>
      <w:bookmarkEnd w:id="26"/>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F(2,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8441DA" w:rsidRDefault="008441DA"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8441DA" w:rsidRDefault="008441DA"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 xml:space="preserve">than in space (t(171)=15.82, p&lt;0.001). A 2x4 (domain, i.e. space and time, by trial number) repeated measures ANOVA was used to determine if a difference was present across trials. A main effect of domain F(1, 168)=250.62, p&lt;0.001 was found; no significant interaction was present. In space, the number of relational errors decreased significantly between trials 1 and 2 (t(42)=2.75, p&lt;0.01) but not between trials 2 and 3 or 3 and 4 (t(42)=1.86 and 1.36, p=0.07 and 0.18, respectively). In time, there was no significant difference between temporal relational errors between trials 1 and 2 (t(42)=1.3,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2EFC50F1" w:rsidR="008441DA" w:rsidRDefault="008441DA" w:rsidP="00101B0D">
                            <w:r>
                              <w:rPr>
                                <w:b/>
                              </w:rPr>
                              <w:t>Figure 3.3</w:t>
                            </w:r>
                            <w:r>
                              <w:t>: Relational memory errors were evaluated in both space and time independently by measuring the number of items which were assigned to another item’s location (i.e. a misassignment).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2EFC50F1" w:rsidR="008441DA" w:rsidRDefault="008441DA" w:rsidP="00101B0D">
                      <w:r>
                        <w:rPr>
                          <w:b/>
                        </w:rPr>
                        <w:t>Figure 3.3</w:t>
                      </w:r>
                      <w:r>
                        <w:t>: Relational memory errors were evaluated in both space and time independently by measuring the number of items which were assigned to another item’s location (i.e. a misassignment).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2AF53F82"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t(109)=9.78, p&lt;0.001). This effect was numerically larger for the across context distances, but both within and across differed significantly from 0 (t(42)=16.02, p&lt;0.001 and t(42)=10.61, p&lt;0.001, </w:t>
      </w:r>
      <w:r>
        <w:lastRenderedPageBreak/>
        <w:t>respectively). A 2x4 (within and across by trial number) repeated measures ANOVA was used to compare within and across over trials. A significant main effect of within vs. across was found (F(1, 106)=80.84, p&lt;0.001) but no interaction effect was present. No significant mai</w:t>
      </w:r>
      <w:r w:rsidR="00F075F7">
        <w:t xml:space="preserve">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8441DA" w:rsidRDefault="008441DA"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8441DA" w:rsidRDefault="008441DA"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 xml:space="preserve">Finally, when evaluating the identity-location misassignments (i.e. the number of items placed in another item’s location) within vs. across contexts, within-context items were misassigned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misassignment proportion and trial was found (F(3, 147)=12.12, p&lt;0.001). Follow-up t-tests showed a significant increase in within-context misassignments between trials 1 and 2 (t(38)=-2.81, p&lt;0.01) and trials 2 and 3 (t(36)=-4.196, p&lt;0.001) but </w:t>
      </w:r>
      <w:r w:rsidRPr="00031B25">
        <w:t>not</w:t>
      </w:r>
      <w:r>
        <w:t xml:space="preserve"> trials 3 and 4 (t(30)=0.53, p=0.60). An opposite pattern can be observed on the across-</w:t>
      </w:r>
      <w:r>
        <w:lastRenderedPageBreak/>
        <w:t xml:space="preserve">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(F(1, 168)=5.74, p=0.02) as well as an interaction between within and across context and trial (F(3, 168)=11.42, p&lt;0.001). Follow-up t-tests show a significant increase in within-context misassignments between trials 1 and 2 (t(42)=-2.34, p=0.024) but not significant increase between trials 2 and 3 or 3 and 4 (t(42)=-1.11 and 1.50, p=0.27 and 0.14, respectively). A significant decrease in across context misassignment was seen between trials 1 and 2 (t(42)=3.44,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A6E5B71">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157D4A78">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6F301257">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8441DA" w:rsidRDefault="008441DA"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8441DA" w:rsidRDefault="008441DA"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7" w:name="_Toc508389312"/>
      <w:r>
        <w:rPr>
          <w:rStyle w:val="Heading1Char"/>
        </w:rPr>
        <w:lastRenderedPageBreak/>
        <w:t xml:space="preserve">3.4 </w:t>
      </w:r>
      <w:r w:rsidR="00101B0D" w:rsidRPr="007717E1">
        <w:rPr>
          <w:rStyle w:val="Heading1Char"/>
        </w:rPr>
        <w:t>Discussion</w:t>
      </w:r>
      <w:bookmarkEnd w:id="27"/>
    </w:p>
    <w:p w14:paraId="3769B27D" w14:textId="255107C8" w:rsidR="00101B0D" w:rsidRDefault="00101B0D" w:rsidP="00AA15F8">
      <w:pPr>
        <w:spacing w:line="360" w:lineRule="auto"/>
      </w:pPr>
      <w:r>
        <w:t xml:space="preserve">In this work, we used a novel </w:t>
      </w:r>
      <w:r w:rsidR="00194977">
        <w:t>S</w:t>
      </w:r>
      <w:r>
        <w:t xml:space="preserve">patiotemporal </w:t>
      </w:r>
      <w:r w:rsidR="00194977">
        <w:t>Navigation</w:t>
      </w:r>
      <w:r>
        <w:t xml:space="preserve"> </w:t>
      </w:r>
      <w:r w:rsidR="00194977">
        <w:t>T</w:t>
      </w:r>
      <w:r>
        <w:t xml:space="preserve">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4E16B915"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7C3648">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"9", "1" ] ] }, "page" : "11078-11083", "publisher" : "National Academy of Sciences", "title" : "Human hippocampus represents space and time during retrieval of real-world memories", "type" : "article-journal", "volume" : "112" }, "uris" : [ "http://www.mendeley.com/documents/?uuid=099c76f5-87fc-4875-94ee-e4bb2f8699dc"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4C7410">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have been identified in the hippocampus and its role in navigation </w:t>
      </w:r>
      <w:r>
        <w:fldChar w:fldCharType="begin" w:fldLock="1"/>
      </w:r>
      <w:r w:rsidR="002B7776">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Eichenbaum, 2017)", "plainTextFormattedCitation" : "(Howard Eichenbaum, 2017b)", "previouslyFormattedCitation" : "(Howard Eichenbaum, 2017b)"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 xml:space="preserve">possibilities, however, when using a relational memory error metric which has been shown to be particularly sensitive to hippocampal damage in human patients (Horecka et al. 2017) and the </w:t>
      </w:r>
      <w:r w:rsidR="00194977">
        <w:t>S</w:t>
      </w:r>
      <w:r>
        <w:t xml:space="preserve">patiotemporal </w:t>
      </w:r>
      <w:r w:rsidR="00194977">
        <w:t>Navigation T</w:t>
      </w:r>
      <w:r>
        <w:t xml:space="preserve">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6415E604" w14:textId="6D135878" w:rsidR="00101B0D" w:rsidRDefault="00101B0D" w:rsidP="00AA15F8">
      <w:pPr>
        <w:spacing w:line="360" w:lineRule="auto"/>
      </w:pPr>
      <w:r>
        <w:t>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w:t>
      </w:r>
      <w:r w:rsidR="002C2754">
        <w:t xml:space="preserve"> (i.e. a temporal misassignment error)</w:t>
      </w:r>
      <w:r>
        <w:t xml:space="preserve">.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This raises an interesting question: can the relative position (i.e. order) of events in time in episodic memory be treated both allocentrically and egocentrically in the same</w:t>
      </w:r>
      <w:r w:rsidR="00761DED">
        <w:t xml:space="preserve"> way the spatial position can? </w:t>
      </w:r>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However, it is unclear what a view-matching strategy would be when exploring a temporal axis. Place cell firing is related specific to distal cues and is, therefore, seen as strong evidence for this allocentric perspective.</w:t>
      </w:r>
      <w:r w:rsidR="00761DED">
        <w:t xml:space="preserve"> Future examinations of temporal </w:t>
      </w:r>
      <w:r w:rsidR="002E59E4">
        <w:t>navigation</w:t>
      </w:r>
      <w:r w:rsidR="00761DED">
        <w:t xml:space="preserve"> should more directly interrogate the potential of allocentric and egocentric strategies in non-spatial domains.</w:t>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axes did not), which may have caused confusion between within-context items (discussed more in </w:t>
      </w:r>
      <w:r>
        <w:lastRenderedPageBreak/>
        <w:t>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7A4ADEE6"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7C3648">
        <w:instrText>ADDIN CSL_CITATION { "citationItems" : [ { "id" : "ITEM-1", "itemData" : { "DOI" : "10.1037/0033-295X.102.3.419", "ISBN" : "0033-295X (Print)\\r0033-295X (Linking)", "ISSN" : "0033-295X",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"http://www.mendeley.com/documents/?uuid=f48f0cf9-4bd5-4fe8-a7a1-698d3462c59b"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7C3648" w:rsidRPr="007C3648">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303656C"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w:t>
      </w:r>
      <w:r w:rsidR="00F075F7">
        <w:t xml:space="preserve">mporal relational information. </w:t>
      </w:r>
      <w:r>
        <w:t>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3A95011E" w14:textId="722AEC30" w:rsidR="00563ABB" w:rsidRDefault="007353F3" w:rsidP="009611E0">
      <w:pPr>
        <w:pStyle w:val="Heading1"/>
      </w:pPr>
      <w:bookmarkStart w:id="28" w:name="_Toc496446945"/>
      <w:bookmarkStart w:id="29" w:name="_Toc508389313"/>
      <w:r>
        <w:lastRenderedPageBreak/>
        <w:t xml:space="preserve">Chapter 4: </w:t>
      </w:r>
      <w:r w:rsidR="00563ABB">
        <w:t>Spatiotemporal Navigation, Sampling, and Information Encoding in Virtual Reality</w:t>
      </w:r>
      <w:bookmarkEnd w:id="28"/>
      <w:bookmarkEnd w:id="29"/>
    </w:p>
    <w:p w14:paraId="0158BC7C" w14:textId="200AE9CA" w:rsidR="00563ABB" w:rsidRDefault="007353F3" w:rsidP="00563ABB">
      <w:pPr>
        <w:pStyle w:val="Heading2"/>
      </w:pPr>
      <w:bookmarkStart w:id="30" w:name="_Toc508389314"/>
      <w:r>
        <w:t xml:space="preserve">4.1 </w:t>
      </w:r>
      <w:r w:rsidR="00563ABB">
        <w:t>Introduction</w:t>
      </w:r>
      <w:bookmarkEnd w:id="30"/>
    </w:p>
    <w:bookmarkStart w:id="31" w:name="_Hlk498967680"/>
    <w:p w14:paraId="746B49CC" w14:textId="49CAA2C8" w:rsidR="00F24602"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w:t>
      </w:r>
      <w:r w:rsidR="00462E89">
        <w:t>ctory from one place to another</w:t>
      </w:r>
      <w:r>
        <w:t>.</w:t>
      </w:r>
      <w:r w:rsidR="00462E89">
        <w:t>”</w:t>
      </w:r>
      <w:r>
        <w:t xml:space="preserve"> This definition captures a surprising amount of cases which would be commonly considered navigation, and it has been echoed in recent reviews of navigation and hippocampal function in various species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w:t>
      </w:r>
      <w:r w:rsidR="00462E89">
        <w:rPr>
          <w:noProof/>
        </w:rPr>
        <w:t xml:space="preserve">e.g. </w:t>
      </w:r>
      <w:r w:rsidR="007B454C" w:rsidRPr="007B454C">
        <w:rPr>
          <w:noProof/>
        </w:rPr>
        <w:t>Howard Eichenbaum, 2017b)</w:t>
      </w:r>
      <w:r>
        <w:fldChar w:fldCharType="end"/>
      </w:r>
      <w:r>
        <w:t>. Interestingly, however, the word “place” in this context strongly implies that navigation is generally restricted to space</w:t>
      </w:r>
      <w:r w:rsidR="00462E89">
        <w:t>, much like “place”</w:t>
      </w:r>
      <w:r>
        <w:t xml:space="preserve"> is used as the term to describe cells which fire relative to </w:t>
      </w:r>
      <w:r w:rsidR="00DB4B3E">
        <w:t>distal cues</w:t>
      </w:r>
      <w:r>
        <w:t xml:space="preserve"> in space, i.e. “place” cells; </w:t>
      </w:r>
      <w:r>
        <w:fldChar w:fldCharType="begin" w:fldLock="1"/>
      </w:r>
      <w:r w:rsidR="004C7410">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and elaborated upon in the context of hippocampal function by</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Cognitive Map Theory suggests that, at least in space, the hippocampus is responsible for maintaining map-like</w:t>
      </w:r>
      <w:r w:rsidR="00DB4B3E">
        <w:t xml:space="preserve"> r</w:t>
      </w:r>
      <w:r>
        <w:t xml:space="preserve">epresentations, and this theory has been validated to various degrees across many human and rodent lesion studies </w:t>
      </w:r>
      <w:r>
        <w:fldChar w:fldCharType="begin" w:fldLock="1"/>
      </w:r>
      <w:r w:rsidR="007C3648">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"http://www.mendeley.com/documents/?uuid=529551b5-1bb4-423c-ba94-b734b1e8de9f"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Tolman himself did not restrict this theory to space; however, later uses of the theory have tended to isolate space in exclusion of any other domains. Despite this isolation of navigation to space, “time” cells in the hippocampus have been identified</w:t>
      </w:r>
      <w:r w:rsidR="00462E89">
        <w:t>,</w:t>
      </w:r>
      <w:r>
        <w:t xml:space="preserve">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and extensive evidence suggest</w:t>
      </w:r>
      <w:r w:rsidR="00462E89">
        <w:t>s that</w:t>
      </w:r>
      <w:r>
        <w:t xml:space="preserve"> the hippocampus is involved in mapping far more than just spatial </w:t>
      </w:r>
      <w:r w:rsidR="005041D4">
        <w:t>information</w:t>
      </w:r>
      <w:r w:rsidR="007B454C">
        <w:t xml:space="preserve"> </w:t>
      </w:r>
      <w:r w:rsidR="007B454C">
        <w:fldChar w:fldCharType="begin" w:fldLock="1"/>
      </w:r>
      <w:r w:rsidR="002B7776">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"ITEM-8", "issue" : "3", "issued" : { "date-parts" : [ [ "2015", "11" ] ] }, "page" : "578-589", "publisher" : "Elsevier Inc.", "title" : "During Running in Place, Grid Cells Integrate Elapsed Time and Distance Run", "type" : "article-journal", "volume" : "88" }, "uris" : [ "http://www.mendeley.com/documents/?uuid=dbfa8f1e-d13e-40b0-b710-c65ae63c0edc"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2017c; Howard et al., 2014; Konkel et al., 2008; B. J. J. Kraus et al., 2015; Charan Ranganath &amp; Hsieh, 2016; Schiller et al., 2015; Warren et al., 2015)", "plainTextFormattedCitation" : "(Neal J. Cohen &amp; Eichenbaum, 1993; H. Eichenbaum, Dudchenko, Wood, Shapiro, &amp; Tanila, 1999; Howard Eichenbaum, 2015, 2017c; Howard et al., 2014; Konkel et al., 2008; B. J. J. Kraus et al., 2015; Charan Ranganath &amp; Hsieh, 2016; Schiller et al., 2015; Warren et al., 2015)", "previouslyFormattedCitation" : "(Neal J. Cohen &amp; Eichenbaum, 1993; H. Eichenbaum, Dudchenko, Wood, Shapiro, &amp; Tanila, 1999; Howard Eichenbaum, 2015, 2017c; Howard et al., 2014; Konkel et al., 2008; B. J. J. Kraus et al., 2015; Charan Ranganath &amp; Hsieh, 2016; Schiller et al., 2015; Warren et al., 2015)" }, "properties" : {  }, "schema" : "https://github.com/citation-style-language/schema/raw/master/csl-citation.json" }</w:instrText>
      </w:r>
      <w:r w:rsidR="007B454C">
        <w:fldChar w:fldCharType="separate"/>
      </w:r>
      <w:r w:rsidR="007C3648" w:rsidRPr="007C3648">
        <w:rPr>
          <w:noProof/>
        </w:rPr>
        <w:t>(Neal J. Cohen &amp; Eichenbaum, 1993; H. Eichenbaum, Dudchenko, Wood, Shapiro, &amp; Tanila, 1999; Howard Eichenbaum, 2015, 2017c; Howard et al., 2014; Konkel et al., 2008; B. J. J. Kraus et al., 2015; Charan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w:t>
      </w:r>
      <w:r w:rsidR="00462E89">
        <w:t>introduced a task that can successfully interrogate relational and contextual memory for both time and space, simultaneously, but it did not examine how information sampling (via navigatio</w:t>
      </w:r>
      <w:r w:rsidR="00F075F7">
        <w:t xml:space="preserve">n) during study informed these </w:t>
      </w:r>
      <w:r w:rsidR="00462E89">
        <w:t>memory measures.</w:t>
      </w:r>
      <w:r>
        <w:t xml:space="preserve"> </w:t>
      </w:r>
      <w:r w:rsidR="00F24602">
        <w:t>In this work, we demonstrate methods which are applied to the behavioral navigation data collected in the task described in Chapter 3 to examine the relationship between spatiotemporal navigation, learning of temporal sequences, and relational and contextual memory in space and time.</w:t>
      </w:r>
    </w:p>
    <w:p w14:paraId="01725ED5" w14:textId="77777777" w:rsidR="003B5343" w:rsidRDefault="003B5343" w:rsidP="003B5343">
      <w:pPr>
        <w:spacing w:line="360" w:lineRule="auto"/>
      </w:pPr>
      <w:r>
        <w:t xml:space="preserve">Although temporal navigation is clearly a novel aspect of the spatiotemporal navigation task, spatial navigation is also a large part of the overall task demands. Spatial navigation is a critical capability of all </w:t>
      </w:r>
      <w:r>
        <w:lastRenderedPageBreak/>
        <w:t xml:space="preserve">creatures’ survival </w:t>
      </w:r>
      <w:r>
        <w:fldChar w:fldCharType="begin" w:fldLock="1"/>
      </w:r>
      <w:r>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fldChar w:fldCharType="separate"/>
      </w:r>
      <w:r>
        <w:rPr>
          <w:noProof/>
        </w:rPr>
        <w:t>(Dudchenko, 2010; Huth, 2013; Wolbers &amp; Hegarty, 2010)</w:t>
      </w:r>
      <w:r>
        <w:fldChar w:fldCharType="end"/>
      </w:r>
      <w:r>
        <w:t xml:space="preserve">, animals </w:t>
      </w:r>
      <w:r>
        <w:fldChar w:fldCharType="begin" w:fldLock="1"/>
      </w:r>
      <w:r>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fldChar w:fldCharType="separate"/>
      </w:r>
      <w:r w:rsidRPr="00625AB3">
        <w:rPr>
          <w:noProof/>
        </w:rPr>
        <w:t>(Poucet, 1993; Trullier, Wiener, Berthoz, &amp; Meyer, 1997)</w:t>
      </w:r>
      <w:r>
        <w:fldChar w:fldCharType="end"/>
      </w:r>
      <w:r>
        <w:t xml:space="preserve">, and even robotic navigation </w:t>
      </w:r>
      <w:r>
        <w:fldChar w:fldCharType="begin" w:fldLock="1"/>
      </w:r>
      <w:r>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"plainTextFormattedCitation" : "(Mirowski et al., 2016)", "previouslyFormattedCitation" : "(Mirowski et al., 2016)" }, "properties" : {  }, "schema" : "https://github.com/citation-style-language/schema/raw/master/csl-citation.json" }</w:instrText>
      </w:r>
      <w:r>
        <w:fldChar w:fldCharType="separate"/>
      </w:r>
      <w:r w:rsidRPr="004C7410">
        <w:rPr>
          <w:noProof/>
        </w:rPr>
        <w:t>(Mirowski et al., 2016)</w:t>
      </w:r>
      <w:r>
        <w:fldChar w:fldCharType="end"/>
      </w:r>
      <w:r>
        <w:t xml:space="preserve">. Traditionally, in a laboratory setting, tasks such as the Morris Water Maze (MWM; </w:t>
      </w:r>
      <w:r>
        <w:fldChar w:fldCharType="begin" w:fldLock="1"/>
      </w:r>
      <w:r>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fldChar w:fldCharType="separate"/>
      </w:r>
      <w:r>
        <w:rPr>
          <w:noProof/>
        </w:rPr>
        <w:t>Moffat &amp; Resnick, 2002)</w:t>
      </w:r>
      <w:r>
        <w:fldChar w:fldCharType="end"/>
      </w:r>
      <w:r>
        <w:t xml:space="preserve">, showing that, in older adults, smaller hippocampal volumes relate to longer distance travelled and time taken in the task </w:t>
      </w:r>
      <w:r>
        <w:fldChar w:fldCharType="begin" w:fldLock="1"/>
      </w:r>
      <w:r>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fldChar w:fldCharType="separate"/>
      </w:r>
      <w:r>
        <w:rPr>
          <w:noProof/>
        </w:rPr>
        <w:t>(Maguire, Burgess, O’Keefe, &amp; O’Keefe, 1999; Moffat, 2009)</w:t>
      </w:r>
      <w:r>
        <w:fldChar w:fldCharType="end"/>
      </w:r>
      <w:r>
        <w:t xml:space="preserve">. Recently, more complex behavioral tasks have been attempted, such as observing hippocampal neurons in bats as they navigate in the real world </w:t>
      </w:r>
      <w:r>
        <w:fldChar w:fldCharType="begin" w:fldLock="1"/>
      </w:r>
      <w:r>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fldChar w:fldCharType="separate"/>
      </w:r>
      <w:r w:rsidRPr="005718F3">
        <w:rPr>
          <w:noProof/>
        </w:rPr>
        <w:t>(Geva-Sagiv, Las, Yovel, &amp; Ulanovsky, 2015; Sarel, Finkelstein, Las, &amp; Ulanovsky, 2017)</w:t>
      </w:r>
      <w:r>
        <w:fldChar w:fldCharType="end"/>
      </w:r>
      <w:r>
        <w:t>; however, this work is still in its infancy and should certainly be a target for additional investigation</w:t>
      </w:r>
      <w:r w:rsidRPr="000D1960">
        <w:t>.</w:t>
      </w:r>
      <w:r>
        <w:t xml:space="preserve"> Several models of hippocampal function in navigation have come out of simpler tasks such as the MWM. In rodents, theories of Pattern Separation/Pattern Completion </w:t>
      </w:r>
      <w:r>
        <w:fldChar w:fldCharType="begin" w:fldLock="1"/>
      </w:r>
      <w:r>
        <w:instrText>ADDIN CSL_CITATION { "citationItems" : [ { "id" : "ITEM-1",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"ITEM-1",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"(Rolls &amp; Kesner, 2006; Wilson &amp; Hulme, 1983)", "plainTextFormattedCitation" : "(Rolls &amp; Kesner, 2006; Wilson &amp; Hulme, 1983)", "previouslyFormattedCitation" : "(Rolls &amp; Kesner, 2006; Wilson &amp; Hulme, 1983)" }, "properties" : {  }, "schema" : "https://github.com/citation-style-language/schema/raw/master/csl-citation.json" }</w:instrText>
      </w:r>
      <w:r>
        <w:fldChar w:fldCharType="separate"/>
      </w:r>
      <w:r w:rsidRPr="004C7410">
        <w:rPr>
          <w:noProof/>
        </w:rPr>
        <w:t>(Rolls &amp; Kesner, 2006; Wilson &amp; Hulme, 1983)</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fldChar w:fldCharType="separate"/>
      </w:r>
      <w:r>
        <w:rPr>
          <w:noProof/>
        </w:rPr>
        <w:t>(Knierim &amp; Neunuebel, 2016)</w:t>
      </w:r>
      <w:r>
        <w:fldChar w:fldCharType="end"/>
      </w:r>
      <w:r>
        <w:t xml:space="preserve">, DG specifically performs pattern separation </w:t>
      </w:r>
      <w:r>
        <w:fldChar w:fldCharType="begin" w:fldLock="1"/>
      </w:r>
      <w:r>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"Yonelinas, 2013)", "plainTextFormattedCitation" : "(Yonelinas, 2013)", "previouslyFormattedCitation" : "(Yonelinas, 2013)" }, "properties" : {  }, "schema" : "https://github.com/citation-style-language/schema/raw/master/csl-citation.json" }</w:instrText>
      </w:r>
      <w:r>
        <w:fldChar w:fldCharType="separate"/>
      </w:r>
      <w:r>
        <w:rPr>
          <w:noProof/>
        </w:rPr>
        <w:t>Yonelinas, 2013)</w:t>
      </w:r>
      <w:r>
        <w:fldChar w:fldCharType="end"/>
      </w:r>
      <w:r>
        <w:t xml:space="preserve">, whose associated evidence shows hippocampal damaged patients are impaired on finding the precise location of a hidden platform but can find the general location (i.e. quadrant; </w:t>
      </w:r>
      <w:r>
        <w:fldChar w:fldCharType="begin" w:fldLock="1"/>
      </w:r>
      <w:r>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Kolarik, Baer, Shahlaie, Yonelinas, &amp; Ekstrom, 2017)</w:t>
      </w:r>
      <w:r>
        <w:fldChar w:fldCharType="end"/>
      </w:r>
      <w:r>
        <w:t xml:space="preserve">,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 (see </w:t>
      </w:r>
      <w:r>
        <w:fldChar w:fldCharType="begin" w:fldLock="1"/>
      </w:r>
      <w:r>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"Eichenbaum, 2017c", "plainTextFormattedCitation" : "(Howard Eichenbaum, 2017b)", "previouslyFormattedCitation" : "(Howard Eichenbaum, 2017b)" }, "properties" : {  }, "schema" : "https://github.com/citation-style-language/schema/raw/master/csl-citation.json" }</w:instrText>
      </w:r>
      <w:r>
        <w:fldChar w:fldCharType="separate"/>
      </w:r>
      <w:r w:rsidRPr="002E3904">
        <w:rPr>
          <w:noProof/>
        </w:rPr>
        <w:t>Eichenbaum, 2017c</w:t>
      </w:r>
      <w:r>
        <w:fldChar w:fldCharType="end"/>
      </w:r>
      <w:r>
        <w:t xml:space="preserve"> for review). Some models suggest that the long axis of the hippocampus represents progressively more precise information when viewed from anterior to posterior (Fanselow &amp; Dong, 2010; Nadel, Hoscheidt, &amp; Ryan, 2013). In addition to precision of recall, particular strategies of navigation are known to relate to hippocampal activity. View-matching strategies (i.e. those in which a </w:t>
      </w:r>
      <w:r>
        <w:lastRenderedPageBreak/>
        <w:t xml:space="preserve">particular perspective on a scene is used as the primary navigation cue) can help overcome deficits in allocentric memory of space via the subject finding an egocentric perspective which allows acquisition of the target </w:t>
      </w:r>
      <w:r>
        <w:fldChar w:fldCharType="begin" w:fldLock="1"/>
      </w:r>
      <w:r>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fldChar w:fldCharType="separate"/>
      </w:r>
      <w:r w:rsidRPr="00376B51">
        <w:rPr>
          <w:noProof/>
        </w:rPr>
        <w:t>(Pecchia &amp; Vallortigara, 2010)</w:t>
      </w:r>
      <w:r>
        <w:fldChar w:fldCharType="end"/>
      </w:r>
      <w:r>
        <w:t xml:space="preserve">. </w:t>
      </w:r>
    </w:p>
    <w:p w14:paraId="1F19D73B" w14:textId="77FF9642" w:rsidR="001545AB" w:rsidRDefault="006377C4" w:rsidP="00AA15F8">
      <w:pPr>
        <w:spacing w:line="360" w:lineRule="auto"/>
      </w:pPr>
      <w:r>
        <w:t xml:space="preserve">In addition to spatial (and temporal) navigation, this task also critically involves the learning of temporal sequence information. </w:t>
      </w:r>
      <w:r w:rsidR="00F24602">
        <w:t>Although temporal sequence memory has been studied extensively</w:t>
      </w:r>
      <w:r w:rsidR="00761DED">
        <w:t xml:space="preserve"> and is thought to critically rely on the hippocampus </w:t>
      </w:r>
      <w:r w:rsidR="00761DED">
        <w:fldChar w:fldCharType="begin" w:fldLock="1"/>
      </w:r>
      <w:r w:rsidR="00761DED">
        <w:instrText>ADDIN CSL_CITATION { "citationItems" : [ { "id" : "ITEM-1",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"ITEM-1", "issue" : "1", "issued" : { "date-parts" : [ [ "2016" ] ] }, "page" : "93-110", "title" : "The hippocampus: A special place for time", "type" : "article-journal", "volume" : "1369" }, "uris" : [ "http://www.mendeley.com/documents/?uuid=21777744-1d73-42f6-819e-96209baac8a0" ] } ], "mendeley" : { "formattedCitation" : "(Charan Ranganath &amp; Hsieh, 2016)", "manualFormatting" : "(see Ranganath &amp; Hsieh, 2016 for a review)", "plainTextFormattedCitation" : "(Charan Ranganath &amp; Hsieh, 2016)", "previouslyFormattedCitation" : "(Charan Ranganath &amp; Hsieh, 2016)"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Ranganath &amp; Hsieh, 2016</w:t>
      </w:r>
      <w:r w:rsidR="00761DED">
        <w:rPr>
          <w:noProof/>
        </w:rPr>
        <w:t xml:space="preserve"> for a review</w:t>
      </w:r>
      <w:r w:rsidR="00761DED" w:rsidRPr="00761DED">
        <w:rPr>
          <w:noProof/>
        </w:rPr>
        <w:t>)</w:t>
      </w:r>
      <w:r w:rsidR="00761DED">
        <w:fldChar w:fldCharType="end"/>
      </w:r>
      <w:r w:rsidR="00F24602">
        <w:t xml:space="preserve">, the ability to selectively sample and navigate through a temporal sequence and the subsequent impact on memory for the sequence has never been examined. </w:t>
      </w:r>
      <w:r w:rsidR="00BA058B">
        <w:t>In addition to the hippocampus,</w:t>
      </w:r>
      <w:r w:rsidR="00761DED">
        <w:t xml:space="preserve"> </w:t>
      </w:r>
      <w:r w:rsidR="00F24602">
        <w:t>other cortical regions such as perirhinal, parahippocampal, and prefrontal cortices may also be critically involved with certain aspects of sequence memory</w:t>
      </w:r>
      <w:r w:rsidR="00761DED">
        <w:t xml:space="preserve"> </w:t>
      </w:r>
      <w:r w:rsidR="00761DED">
        <w:fldChar w:fldCharType="begin" w:fldLock="1"/>
      </w:r>
      <w:r w:rsidR="00CD6720">
        <w:instrText>ADDIN CSL_CITATION { "citationItems" : [ { "id" : "ITEM-1", "itemData" : { "DOI" : "10.1038/nrn3338", "ISSN" : "1471-003X", "abstract" : "Nature Reviews Neuroscience 13, 713 (2012). doi:10.1038/nrn3338", "author" : [ { "dropping-particle" : "", "family" : "Ranganath", "given" : "Charan", "non-dropping-particle" : "", "parse-names" : false, "suffix" : "" }, { "dropping-particle" : "", "family" : "Ritchey", "given" : "Maureen", "non-dropping-particle" : "", "parse-names" : false, "suffix" : "" } ], "container-title" : "Nature Publishing Group", "id" : "ITEM-1", "issue" : "10", "issued" : { "date-parts" : [ [ "2012" ] ] }, "page" : "713-726", "title" : "Two cortical systems for memory- guided behaviour", "type" : "article-journal", "volume" : "13" }, "uris" : [ "http://www.mendeley.com/documents/?uuid=a4572216-779e-44f1-86b6-c6b35b17907b" ] }, { "id" : "ITEM-2", "itemData" : { "DOI" : "10.1016/j.neuroimage.2015.07.040", "ISBN" : "1095-9572 (Electronic)\\r1053-8119 (Linking)", "ISSN" : "10959572", "PMID" : "26209802", "abstract" : "Episodic memory entails the ability to remember what happened when. Although the available evidence indicates that the hippocampus plays a role in structuring serial order information during retrieval of event sequences, information processed in the hippocampus must be conveyed to other cortical and subcortical areas in order to guide behavior. However, the extent to which other brain regions contribute to the temporal organization of episodic memory remains unclear. Here, we examined multivoxel activity pattern changes during retrieval of learned and random object sequences, focusing on a neocortical \"core recollection network\" that includes the medial prefrontal cortex, retrosplenial cortex, and angular gyrus, as well as on striatal areas including the caudate nucleus and putamen that have been implicated in processing of sequence information. The results demonstrate that regions of the core recollection network carry information about temporal positions within object sequences, irrespective of object information. This schematic coding of temporal information is in contrast to the putamen, which carried information specific to objects in learned sequences, and the caudate, which carried information about objects, irrespective of sequence context. Our results suggest a role for the cortical recollection network in the representation of temporal structure of events during episodic retrieval, and highlight the possible mechanisms by which the striatal areas may contribute to this process. More broadly, the results indicate that temporal sequence retrieval is a useful paradigm for dissecting the contributions of specific brain regions to episodic memory.", "author" : [ { "dropping-particle" : "", "family" : "Hsieh", "given" : "Liang Tien", "non-dropping-particle" : "", "parse-names" : false, "suffix" : "" }, { "dropping-particle" : "", "family" : "Ranganath", "given" : "Charan", "non-dropping-particle" : "", "parse-names" : false, "suffix" : "" } ], "container-title" : "NeuroImage", "id" : "ITEM-2", "issue" : "121", "issued" : { "date-parts" : [ [ "2015" ] ] }, "page" : "78-90", "title" : "Cortical and subcortical contributions to sequence retrieval: Schematic coding of temporal context in the neocortical recollection network", "type" : "article-journal", "volume" : "121" }, "uris" : [ "http://www.mendeley.com/documents/?uuid=5c056819-a430-47e4-9d1d-72a2bc3fdae2" ] }, { "id" : "ITEM-3", "itemData" : { "author" : [ { "dropping-particle" : "", "family" : "Ranganath", "given" : "C.", "non-dropping-particle" : "", "parse-names" : false, "suffix" : "" }, { "dropping-particle" : "", "family" : "Blumenfeld", "given" : "R S", "non-dropping-particle" : "", "parse-names" : false, "suffix" : "" } ], "chapter-number" : "3", "container-title" : "Learning and Memory: A Comprehensive Reference", "edition" : "3", "editor" : [ { "dropping-particle" : "", "family" : "Byrne", "given" : "J.H.", "non-dropping-particle" : "", "parse-names" : false, "suffix" : "" } ], "id" : "ITEM-3", "issued" : { "date-parts" : [ [ "2008" ] ] }, "page" : "261-279", "publisher" : "Oxford: Acadmic Press", "title" : "Prefrontal Cortex and Memory", "type" : "chapter" }, "uris" : [ "http://www.mendeley.com/documents/?uuid=44cd5be0-308e-4907-a44b-04a545eae1dc" ] } ], "mendeley" : { "formattedCitation" : "(L. T. Hsieh &amp; Ranganath, 2015; C. Ranganath &amp; Blumenfeld, 2008; Charan Ranganath &amp; Ritchey, 2012a)", "plainTextFormattedCitation" : "(L. T. Hsieh &amp; Ranganath, 2015; C. Ranganath &amp; Blumenfeld, 2008; Charan Ranganath &amp; Ritchey, 2012a)", "previouslyFormattedCitation" : "(L. T. Hsieh &amp; Ranganath, 2015; C. Ranganath &amp; Blumenfeld, 2008; Charan Ranganath &amp; Ritchey, 2012a)" }, "properties" : {  }, "schema" : "https://github.com/citation-style-language/schema/raw/master/csl-citation.json" }</w:instrText>
      </w:r>
      <w:r w:rsidR="00761DED">
        <w:fldChar w:fldCharType="separate"/>
      </w:r>
      <w:r w:rsidR="00CD6720" w:rsidRPr="00CD6720">
        <w:rPr>
          <w:noProof/>
        </w:rPr>
        <w:t>(L. T. Hsieh &amp; Ranganath, 2015; C. Ranganath &amp; Blumenfeld, 2008; Charan Ranganath &amp; Ritchey, 2012a)</w:t>
      </w:r>
      <w:r w:rsidR="00761DED">
        <w:fldChar w:fldCharType="end"/>
      </w:r>
      <w:r w:rsidR="00F24602">
        <w:t>. In particular, it has been hypothesized that the Posterior Medial (PM) network (consisting of parahippocampal cortex, retrolental cortex, precuneus, angular gyrus, and ventromedial prefrontal cortex) may play a more pronounced role when the temporal structure is well-learned and meaningful</w:t>
      </w:r>
      <w:r w:rsidR="00761DED">
        <w:t xml:space="preserve"> </w:t>
      </w:r>
      <w:r w:rsidR="00761DED">
        <w:fldChar w:fldCharType="begin" w:fldLock="1"/>
      </w:r>
      <w:r w:rsidR="00761DED">
        <w:instrText>ADDIN CSL_CITATION { "citationItems" : [ { "id" : "ITEM-1",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"ITEM-1", "issue" : "10", "issued" : { "date-parts" : [ [ "2012", "9", "20" ] ] }, "page" : "713-726", "title" : "Two cortical systems for memory-guided behaviour", "type" : "article-journal", "volume" : "13" }, "uris" : [ "http://www.mendeley.com/documents/?uuid=339760d1-db1b-43db-8591-de82d57a29d7" ] } ], "mendeley" : { "formattedCitation" : "(Charan Ranganath &amp; Ritchey, 2012b)", "plainTextFormattedCitation" : "(Charan Ranganath &amp; Ritchey, 2012b)", "previouslyFormattedCitation" : "(Charan Ranganath &amp; Ritchey, 2012b)" }, "properties" : {  }, "schema" : "https://github.com/citation-style-language/schema/raw/master/csl-citation.json" }</w:instrText>
      </w:r>
      <w:r w:rsidR="00761DED">
        <w:fldChar w:fldCharType="separate"/>
      </w:r>
      <w:r w:rsidR="00761DED" w:rsidRPr="00761DED">
        <w:rPr>
          <w:noProof/>
        </w:rPr>
        <w:t>(Charan Ranganath &amp; Ritchey, 2012b)</w:t>
      </w:r>
      <w:r w:rsidR="00761DED">
        <w:fldChar w:fldCharType="end"/>
      </w:r>
      <w:r w:rsidR="00F24602">
        <w:t xml:space="preserve">. </w:t>
      </w:r>
      <w:r w:rsidR="00BA058B">
        <w:t>Therefore, it would be reasonable to predict that the PM network would also be involved in exploration of a temporal structure, in addition to the hippocampus. Hippocampal function has also been linked to the ability to use temporal context as an organizational element to allow the automatic retrieval of future elements in a sequence to aid in prediction</w:t>
      </w:r>
      <w:r w:rsidR="002C2754">
        <w:t xml:space="preserve"> of future events </w:t>
      </w:r>
      <w:r w:rsidR="005B60BA">
        <w:fldChar w:fldCharType="begin" w:fldLock="1"/>
      </w:r>
      <w:r w:rsidR="005B60BA">
        <w:instrText>ADDIN CSL_CITATION { "citationItems" : [ { "id" : "ITEM-1", "itemData" : { "DOI" : "10.1152/jn.00753.2014", "ISSN" : "0022-3077", "author" : [ { "dropping-particle" : "", "family" : "Luft", "given" : "Caroline D. B.", "non-dropping-particle" : "", "parse-names" : false, "suffix" : "" }, { "dropping-particle" : "", "family" : "Meeson", "given" : "Alan", "non-dropping-particle" : "", "parse-names" : false, "suffix" : "" }, { "dropping-particle" : "", "family" : "Welchman", "given" : "Andrew E.", "non-dropping-particle" : "", "parse-names" : false, "suffix" : "" }, { "dropping-particle" : "", "family" : "Kourtzi", "given" : "Zoe", "non-dropping-particle" : "", "parse-names" : false, "suffix" : "" } ], "container-title" : "Journal of Neurophysiology", "id" : "ITEM-1", "issue" : "9", "issued" : { "date-parts" : [ [ "2015", "5" ] ] }, "page" : "3159-3171", "title" : "Decoding the future from past experience: learning shapes predictions in early visual cortex", "type" : "article-journal", "volume" : "113" }, "uris" : [ "http://www.mendeley.com/documents/?uuid=d0a2f3c9-6a43-40c1-ad1c-e90e77c44484" ] }, { "id" : "ITEM-2", "itemData" : { "DOI" : "10.1016/j.visres.2013.10.017", "ISSN" : "00426989", "author" : [ { "dropping-particle" : "", "family" : "Baker", "given" : "Rosalind", "non-dropping-particle" : "", "parse-names" : false, "suffix" : "" }, { "dropping-particle" : "", "family" : "Dexter", "given" : "Matthew", "non-dropping-particle" : "", "parse-names" : false, "suffix" : "" }, { "dropping-particle" : "", "family" : "Hardwicke", "given" : "Tom E.", "non-dropping-particle" : "", "parse-names" : false, "suffix" : "" }, { "dropping-particle" : "", "family" : "Goldstone", "given" : "Aimee", "non-dropping-particle" : "", "parse-names" : false, "suffix" : "" }, { "dropping-particle" : "", "family" : "Kourtzi", "given" : "Zoe", "non-dropping-particle" : "", "parse-names" : false, "suffix" : "" } ], "container-title" : "Vision Research", "id" : "ITEM-2", "issued" : { "date-parts" : [ [ "2014", "6" ] ] }, "page" : "124-133", "title" : "Learning to predict: Exposure to temporal sequences facilitates prediction of future events", "type" : "article-journal", "volume" : "99" }, "uris" : [ "http://www.mendeley.com/documents/?uuid=b4fdeac9-f6ce-4921-ab7a-708f4dc31ac4" ] }, { "id" : "ITEM-3", "itemData" : { "DOI" : "10.1098/rstb.2008.0306", "ISSN" : "0962-8436", "author" : [ { "dropping-particle" : "", "family" : "Eichenbaum", "given" : "H.", "non-dropping-particle" : "", "parse-names" : false, "suffix" : "" }, { "dropping-particle" : "", "family" : "Fortin", "given" : "N. J.", "non-dropping-particle" : "", "parse-names" : false, "suffix" : "" } ], "container-title" : "Philosophical Transactions of the Royal Society B: Biological Sciences", "id" : "ITEM-3", "issue" : "1521", "issued" : { "date-parts" : [ [ "2009", "5", "12" ] ] }, "page" : "1183-1191", "title" : "The neurobiology of memory based predictions", "type" : "article-journal", "volume" : "364" }, "uris" : [ "http://www.mendeley.com/documents/?uuid=f3c03476-310c-407b-810b-a9edb16acfb5" ] }, { "id" : "ITEM-4", "itemData" : { "DOI" : "10.1098/rstb.2008.0316", "ISSN" : "0962-8436", "author" : [ { "dropping-particle" : "", "family" : "Lisman", "given" : "J.", "non-dropping-particle" : "", "parse-names" : false, "suffix" : "" }, { "dropping-particle" : "", "family" : "Redish", "given" : "A.D.", "non-dropping-particle" : "", "parse-names" : false, "suffix" : "" } ], "container-title" : "Philosophical Transactions of the Royal Society B: Biological Sciences", "id" : "ITEM-4", "issue" : "1521", "issued" : { "date-parts" : [ [ "2009", "5", "12" ] ] }, "page" : "1193-1201", "title" : "Prediction, sequences and the hippocampus", "type" : "article-journal", "volume" : "364" }, "uris" : [ "http://www.mendeley.com/documents/?uuid=4b1259d0-fcf2-4906-b620-7db9edb28854" ] } ], "mendeley" : { "formattedCitation" : "(Baker, Dexter, Hardwicke, Goldstone, &amp; Kourtzi, 2014; H. Eichenbaum &amp; Fortin, 2009; Lisman &amp; Redish, 2009; Luft, Meeson, Welchman, &amp; Kourtzi, 2015)", "plainTextFormattedCitation" : "(Baker, Dexter, Hardwicke, Goldstone, &amp; Kourtzi, 2014; H. Eichenbaum &amp; Fortin, 2009; Lisman &amp; Redish, 2009; Luft, Meeson, Welchman, &amp; Kourtzi, 2015)", "previouslyFormattedCitation" : "(Baker, Dexter, Hardwicke, Goldstone, &amp; Kourtzi, 2014; H. Eichenbaum &amp; Fortin, 2009; Lisman &amp; Redish, 2009; Luft, Meeson, Welchman, &amp; Kourtzi, 2015)" }, "properties" : {  }, "schema" : "https://github.com/citation-style-language/schema/raw/master/csl-citation.json" }</w:instrText>
      </w:r>
      <w:r w:rsidR="005B60BA">
        <w:fldChar w:fldCharType="separate"/>
      </w:r>
      <w:r w:rsidR="005B60BA" w:rsidRPr="005B60BA">
        <w:rPr>
          <w:noProof/>
        </w:rPr>
        <w:t>(Baker, Dexter, Hardwicke, Goldstone, &amp; Kourtzi, 2014; H. Eichenbaum &amp; Fortin, 2009; Lisman &amp; Redish, 2009; Luft, Meeson, Welchman, &amp; Kourtzi, 2015)</w:t>
      </w:r>
      <w:r w:rsidR="005B60BA">
        <w:fldChar w:fldCharType="end"/>
      </w:r>
      <w:r w:rsidR="00BA058B">
        <w:t>. It is unknown, however, whether or not this predictive functionality will bias behavior when the sequence can be viewed arbitrarily</w:t>
      </w:r>
      <w:r w:rsidR="002C2754">
        <w:t xml:space="preserve"> (i.e. with the option to repeatedly review elements on the sequence, maintaining relative order)</w:t>
      </w:r>
      <w:r w:rsidR="00BA058B">
        <w:t xml:space="preserve">. To assess these behavioral differences, we observe the order of interaction with the items in the temporal sequence to determine if a particular organizational structure is present which might aid in overall learning and memory performance. </w:t>
      </w:r>
      <w:r w:rsidR="00761DED">
        <w:t xml:space="preserve">One </w:t>
      </w:r>
      <w:r w:rsidR="00BA058B">
        <w:t xml:space="preserve">final </w:t>
      </w:r>
      <w:r w:rsidR="00761DED">
        <w:t xml:space="preserve">critical finding in </w:t>
      </w:r>
      <w:r w:rsidR="00CD6720">
        <w:t xml:space="preserve">the temporal memory literature relevant to </w:t>
      </w:r>
      <w:r w:rsidR="00BA058B">
        <w:t xml:space="preserve">temporal sequence </w:t>
      </w:r>
      <w:r w:rsidR="005B60BA">
        <w:t>learning and retrieval</w:t>
      </w:r>
      <w:r w:rsidR="00BA058B">
        <w:t xml:space="preserve"> can be found </w:t>
      </w:r>
      <w:r w:rsidR="00CD6720">
        <w:t xml:space="preserve">in a sequential retrieval task </w:t>
      </w:r>
      <w:r w:rsidR="005B60BA">
        <w:t xml:space="preserve">used by </w:t>
      </w:r>
      <w:r w:rsidR="005B60BA" w:rsidRPr="005B60BA">
        <w:rPr>
          <w:i/>
        </w:rPr>
        <w:t>Hsieh et al.</w:t>
      </w:r>
      <w:r w:rsidR="005B60BA">
        <w:t xml:space="preserve"> </w:t>
      </w:r>
      <w:r w:rsidR="00CD6720">
        <w:t>where participants were asked to learn the temporal order of objects with either consistent or random temporal positions</w:t>
      </w:r>
      <w:r w:rsidR="00BA058B">
        <w:t>.</w:t>
      </w:r>
      <w:r w:rsidR="00CD6720">
        <w:t xml:space="preserve"> </w:t>
      </w:r>
      <w:r w:rsidR="00BA058B">
        <w:t>I</w:t>
      </w:r>
      <w:r w:rsidR="00CD6720">
        <w:t xml:space="preserve">ndividuals with larger hippocampal sequence representation effects (as measured by voxel pattern similarity analysis) were better able to use sequence knowledge to optimize decision making </w:t>
      </w:r>
      <w:r w:rsidR="00CD6720">
        <w:fldChar w:fldCharType="begin" w:fldLock="1"/>
      </w:r>
      <w:r w:rsidR="00CD6720">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Gruber, Jenkins, &amp; Ranganath, 2014)", "plainTextFormattedCitation" : "(L.-T. Hsieh, Gruber, Jenkins, &amp; Ranganath, 2014)", "previouslyFormattedCitation" : "(L.-T. Hsieh, Gruber, Jenkins, &amp; Ranganath, 2014)" }, "properties" : {  }, "schema" : "https://github.com/citation-style-language/schema/raw/master/csl-citation.json" }</w:instrText>
      </w:r>
      <w:r w:rsidR="00CD6720">
        <w:fldChar w:fldCharType="separate"/>
      </w:r>
      <w:r w:rsidR="00CD6720" w:rsidRPr="00CD6720">
        <w:rPr>
          <w:noProof/>
        </w:rPr>
        <w:t>(L.-T. Hsieh, Gruber, Jenkins, &amp; Ranganath, 2014)</w:t>
      </w:r>
      <w:r w:rsidR="00CD6720">
        <w:fldChar w:fldCharType="end"/>
      </w:r>
      <w:r w:rsidR="00CD6720">
        <w:t xml:space="preserve">. </w:t>
      </w:r>
      <w:r w:rsidR="00BA058B">
        <w:t xml:space="preserve">Together, this evidence suggests </w:t>
      </w:r>
      <w:r w:rsidR="002C2754">
        <w:t xml:space="preserve">that, similarly to the critical role the hippocampus can play in spatial navigation when arbitrary representations are required, it may play an equally </w:t>
      </w:r>
      <w:r w:rsidR="00BA058B">
        <w:t>critical role in temporal navigation</w:t>
      </w:r>
      <w:r w:rsidR="005B60BA">
        <w:t xml:space="preserve"> and </w:t>
      </w:r>
      <w:r w:rsidR="002C2754">
        <w:t xml:space="preserve">subsequent </w:t>
      </w:r>
      <w:r w:rsidR="005B60BA">
        <w:t xml:space="preserve">sequence memory </w:t>
      </w:r>
      <w:r w:rsidR="002C2754">
        <w:t>under similar conditions. This work</w:t>
      </w:r>
      <w:r w:rsidR="005B60BA">
        <w:t xml:space="preserve"> attempts to </w:t>
      </w:r>
      <w:r w:rsidR="002C2754">
        <w:t xml:space="preserve">clarify </w:t>
      </w:r>
      <w:r w:rsidR="002C2754">
        <w:lastRenderedPageBreak/>
        <w:t xml:space="preserve">this role through </w:t>
      </w:r>
      <w:r w:rsidR="005B60BA">
        <w:t>the examination of the relationship between changes in study-time navigation and relational and contextual memory</w:t>
      </w:r>
      <w:r w:rsidR="002C2754">
        <w:t xml:space="preserve"> performance</w:t>
      </w:r>
      <w:r w:rsidR="00BA058B">
        <w:t>.</w:t>
      </w:r>
    </w:p>
    <w:bookmarkEnd w:id="31"/>
    <w:p w14:paraId="30B13744" w14:textId="5DD8B89A" w:rsidR="00AD1CF4" w:rsidRDefault="001545AB" w:rsidP="00AA15F8">
      <w:pPr>
        <w:spacing w:line="360" w:lineRule="auto"/>
      </w:pPr>
      <w:r>
        <w:t xml:space="preserve">Several measures of behavior in navigation have been used historically </w:t>
      </w:r>
      <w:r w:rsidR="00376B51">
        <w:t xml:space="preserve">to evaluate the relationship between navigation and memory function, </w:t>
      </w:r>
      <w:r>
        <w:t xml:space="preserve">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advantages and disadvantages worth considering, especially if both spatial and temporal </w:t>
      </w:r>
      <w:r w:rsidR="002E59E4">
        <w:t>navigation</w:t>
      </w:r>
      <w:r>
        <w:t xml:space="preserve">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for much of the time)</w:t>
      </w:r>
      <w:r w:rsidR="003B5343">
        <w:t>; therefore, heading error will not be examined in this work</w:t>
      </w:r>
      <w:r>
        <w:t xml:space="preserve">. </w:t>
      </w:r>
      <w:r w:rsidR="00AD1CF4">
        <w:t>Secondly</w:t>
      </w:r>
      <w:r>
        <w:t>, path crossing has far less meaning in 3D (2 spatial and 1 temporal axis) than traditional 2D as it is unlikely for a 3D line to cross its self</w:t>
      </w:r>
      <w:r w:rsidR="003B5343">
        <w:t>, making it an ineffective measure in this task</w:t>
      </w:r>
      <w:r>
        <w:t xml:space="preserve">. </w:t>
      </w:r>
      <w:r w:rsidR="00AD1CF4">
        <w:t>Lastly, p</w:t>
      </w:r>
      <w:r>
        <w:t xml:space="preserve">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rsidR="00AD1CF4">
        <w:t>, however, the nature of “proximity” in a spatiotemporal environment is not entirely clear.</w:t>
      </w:r>
      <w:r w:rsidR="003B5343">
        <w:t xml:space="preserve"> Future investigations using these measures should first evaluate their efficacy in situations with multiple targets before they are applied to non-spatial navigation tasks.</w:t>
      </w:r>
      <w:r w:rsidR="00360AFD" w:rsidRPr="00360AFD">
        <w:rPr>
          <w:rStyle w:val="CommentReference"/>
        </w:rPr>
        <w:t xml:space="preserve"> </w:t>
      </w:r>
    </w:p>
    <w:p w14:paraId="5B697D13" w14:textId="0EBB54E3" w:rsidR="00360AFD" w:rsidRDefault="003B5343" w:rsidP="00360AFD">
      <w:pPr>
        <w:spacing w:line="360" w:lineRule="auto"/>
      </w:pPr>
      <w:r>
        <w:t xml:space="preserve">If none of these traditional measures of path information are appropriate in this case, what measures should be considered? </w:t>
      </w:r>
      <w:r w:rsidR="00AD1CF4">
        <w:t>T</w:t>
      </w:r>
      <w:r w:rsidR="001545AB">
        <w:t xml:space="preserve">he use of measures of fractal geometry </w:t>
      </w:r>
      <w:r w:rsidR="001545AB">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rsidR="001545AB">
        <w:fldChar w:fldCharType="separate"/>
      </w:r>
      <w:r w:rsidR="001545AB">
        <w:rPr>
          <w:noProof/>
        </w:rPr>
        <w:t>(Mandelbrot, 1967)</w:t>
      </w:r>
      <w:r w:rsidR="001545AB">
        <w:fldChar w:fldCharType="end"/>
      </w:r>
      <w:r w:rsidR="001545AB">
        <w:t xml:space="preserve"> has shown some success in measuring natural navigation patterns in migration and grazing </w:t>
      </w:r>
      <w:r w:rsidR="001545AB">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rsidR="001545AB">
        <w:fldChar w:fldCharType="separate"/>
      </w:r>
      <w:r w:rsidR="001545AB">
        <w:rPr>
          <w:noProof/>
        </w:rPr>
        <w:t>(Garcia, Carrère, Soussana, &amp; Baumont, 2005; Gautestad, 2011; Gautestad &amp; Mysterud, 2010)</w:t>
      </w:r>
      <w:r w:rsidR="001545AB">
        <w:fldChar w:fldCharType="end"/>
      </w:r>
      <w:r w:rsidR="001545AB">
        <w:t xml:space="preserve">. One particular measure of fractal geometry which has shown significant promise is Fractal Dimension (FD), a measure of the </w:t>
      </w:r>
      <w:r w:rsidR="00AD1CF4">
        <w:t xml:space="preserve">complexity of a path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This measure has been related to improved </w:t>
      </w:r>
      <w:r w:rsidR="00AD1CF4">
        <w:t xml:space="preserve">trial-over-trial </w:t>
      </w:r>
      <w:r w:rsidR="001545AB">
        <w:t xml:space="preserve">performance in the vMWM in humans independent of sex and age difference while sex and age tend to be related to </w:t>
      </w:r>
      <w:r w:rsidR="001545AB">
        <w:lastRenderedPageBreak/>
        <w:t xml:space="preserve">more typical measures of navigation such as distance and time taken to perform the task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w:t>
      </w:r>
      <w:r w:rsidR="00783BAA">
        <w:t>,</w:t>
      </w:r>
      <w:r w:rsidR="00193486">
        <w:t xml:space="preserve"> known as Lacunarity</w:t>
      </w:r>
      <w:r w:rsidR="000C431F">
        <w:t xml:space="preserve">, </w:t>
      </w:r>
      <w:r w:rsidR="00783BAA">
        <w:t xml:space="preserve">can be thought of as a measure of systematicity or compactness of a path. Lacunarity </w:t>
      </w:r>
      <w:r w:rsidR="000C431F">
        <w:t xml:space="preserve">has been applied to several domains involving texture analysis </w:t>
      </w:r>
      <w:r w:rsidR="00EB50C9">
        <w:fldChar w:fldCharType="begin" w:fldLock="1"/>
      </w:r>
      <w:r w:rsidR="004C7410">
        <w:instrText>ADDIN CSL_CITATION { "citationItems" : [ { "id" : "ITEM-1", "itemData" : { "DOI" : "10.1103/PhysRevE.53.5461", "ISSN" : "1063-651X",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"container-title" : "Physical Review E", "id" : "ITEM-1", "issue" : "5", "issued" : { "date-parts" : [ [ "1996", "5", "1" ] ] }, "page" : "5461-5468", "title" : "Lacunarity analysis: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4C7410">
        <w:instrText>ADDIN CSL_CITATION { "citationItems" : [ { "id" : "ITEM-1", "itemData" : { "DOI" : "10.1016/S0165-0270(96)00080-5", "ISSN" : "01650270", "author" : [ { "dropping-particle" : "", "family" : "Smith", "given" : "T.G.", "non-dropping-particle" : "", "parse-names" : false, "suffix" : "" }, { "dropping-particle" : "", "family" : "Lange", "given" : "G.D.", "non-dropping-particle" : "", "parse-names" : false, "suffix" : "" }, { "dropping-particle" : "", "family" : "Marks", "given" : "W.B.", "non-dropping-particle" : "", "parse-names" : false, "suffix" : "" } ], "container-title" : "Journal of Neuroscience Methods", "id" : "ITEM-1", "issue" : "2", "issued" : { "date-parts" : [ [ "1996", "11" ] ] }, "page" : "123-136", "title" : "Fractal methods and results in cellular morphology \u2014 dimensions,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4C7410">
        <w:instrText>ADDIN CSL_CITATION { "citationItems" : [ { "id" : "ITEM-1", "itemData" : { "author" : [ { "dropping-particle" : "", "family" : "Jelinek", "given" : "H. F.", "non-dropping-particle" : "", "parse-names" : false, "suffix" : "" }, { "dropping-particle" : "", "family" : "Karperien", "given" : "A.", "non-dropping-particle" : "", "parse-names" : false, "suffix" : "" }, { "dropping-particle" : "", "family" : "Milosevic", "given" : "N. T.", "non-dropping-particle" : "", "parse-names" : false, "suffix" : "" } ], "container-title" : "Proceedings of the 8th European Conference on Mathematical and Theoretical Biology", "id" : "ITEM-1", "issued" : { "date-parts" : [ [ "2011" ] ] }, "title" : "Reviewing Lacunarity Analysis and Classification of Microglia in Neuroscience", "type" : "article-journal", "volume" : "88" }, "uris" : [ "http://www.mendeley.com/documents/?uuid=01e79b54-0d56-4f09-b93c-d59597dc223f" ] } ], "mendeley" : { "formattedCitation" : "(Jelinek, Karperien, &amp; Milosevic, 2011)", "plainTextFormattedCitation" : "(Jelinek, Karperien, &amp; Milosevic, 2011)", "previouslyFormattedCitation" : "(Jelinek, Karperien, &amp; Milosevic, 2011)" }, "properties" : {  }, "schema" : "https://github.com/citation-style-language/schema/raw/master/csl-citation.json" }</w:instrText>
      </w:r>
      <w:r w:rsidR="00EB50C9">
        <w:fldChar w:fldCharType="separate"/>
      </w:r>
      <w:r w:rsidR="004C7410" w:rsidRPr="004C7410">
        <w:rPr>
          <w:noProof/>
        </w:rPr>
        <w:t>(Jelinek, Karperien, &amp; Milosevic, 2011)</w:t>
      </w:r>
      <w:r w:rsidR="00EB50C9">
        <w:fldChar w:fldCharType="end"/>
      </w:r>
      <w:r w:rsidR="000C431F">
        <w:t>.</w:t>
      </w:r>
      <w:r w:rsidR="00193486">
        <w:t xml:space="preserve"> </w:t>
      </w:r>
      <w:r w:rsidR="00783BAA">
        <w:t>This work intends to determine which, if any, of a subset of measures</w:t>
      </w:r>
      <w:r w:rsidR="001545AB">
        <w:t xml:space="preserve"> (enumerated in </w:t>
      </w:r>
      <w:r w:rsidR="00EB50C9">
        <w:t>the Methods section</w:t>
      </w:r>
      <w:r w:rsidR="001545AB">
        <w:t xml:space="preserve">) relate to test-time performance as measured via the metrics of relational and contextual memory discussed in </w:t>
      </w:r>
      <w:r w:rsidR="00360AFD">
        <w:t xml:space="preserve">in Chapter 3. </w:t>
      </w:r>
      <w:r w:rsidR="003E70C4">
        <w:t>Because of the differentiability of spatial and temporal exploration and reconstruction in this task, we can apply these measures to space and time separately as well as together to determine if there may be differences in spatial and temporal phenomena when they are placed on a more equal footing.</w:t>
      </w:r>
    </w:p>
    <w:p w14:paraId="1B7D6A02" w14:textId="100A740A" w:rsidR="004E51A9" w:rsidRDefault="00360AFD" w:rsidP="00360AFD">
      <w:pPr>
        <w:spacing w:line="360" w:lineRule="auto"/>
      </w:pPr>
      <w:r>
        <w:t>An additional advantage of this</w:t>
      </w:r>
      <w:r w:rsidR="004E51A9">
        <w:t xml:space="preserve"> task design is the ability to examine learning across several trials of the same complex stimulus environment. Hierarchical Linear Models (HLMs) are well structured for the analysis of learning in that they allow the comparison of changes in a study variable to changes in a test variable and are used as a primary method of statistical analysis in this work. It may be the case that particular variables relate directly to one another, but this comparison is complicated by two facts: first, on the first trial study, no information about the locations of the items is known by the participant,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t>
      </w:r>
    </w:p>
    <w:p w14:paraId="7C125A2D" w14:textId="3AFDCD76" w:rsidR="003E70C4" w:rsidRDefault="003E70C4" w:rsidP="00360AFD">
      <w:pPr>
        <w:spacing w:line="360" w:lineRule="auto"/>
      </w:pPr>
      <w:r>
        <w:t xml:space="preserve">A final critical feature which will be examined in this task is the impact of contextual information (specifically, contextual boundaries) on subsequent memory. In traditional tasks which have examined so-called Context Boundary Effects (see Chapter 3 for a discussion of these effects), contexts are encountered serially, with no ability to either re-study the sequence and contexts or re-encounter the </w:t>
      </w:r>
      <w:r>
        <w:lastRenderedPageBreak/>
        <w:t xml:space="preserve">context boundaries within a given study period </w:t>
      </w:r>
      <w:r>
        <w:fldChar w:fldCharType="begin" w:fldLock="1"/>
      </w:r>
      <w:r>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"http://www.mendeley.com/documents/?uuid=812345f7-8ebb-4838-955b-3eb942959886" ] }, { "id" : "ITEM-3", "itemData" : { "DOI" : "10.1037/a0014420", "ISBN" : "0033-295X (Print)", "ISSN" : "0033-295X", "PMID" : "19159151", "abstract" : "The authors present the context maintenance and retrieval (CMR) model of memory search, a generalized version of the temporal context model of M. W. Howard and M. J. Kahana (2002a), which proposes that memory search is driven by an internally maintained context representation composed of stimulus-related and source-related features. In the CMR model, organizational effects (the tendency for related items to cluster during the recall sequence) arise as a consequence of associations between active context elements and features of the studied material. Semantic clustering is due to longstanding context-to-item associations, whereas temporal clustering and source clustering are both due to associations formed during the study episode. A behavioral investigation of the three forms of organization provides data to constrain the CMR model, revealing interactions between the organizational factors. Finally, the authors discuss the implications of CMR for their understanding of a broad class of episodic memory phenomena and suggest ways in which this theory may guide exploration of the neural correlates of memory search.", "author" : [ { "dropping-particle" : "", "family" : "Polyn", "given" : "Sean M", "non-dropping-particle" : "", "parse-names" : false, "suffix" : "" }, { "dropping-particle" : "", "family" : "Norman", "given" : "Kenneth a", "non-dropping-particle" : "", "parse-names" : false, "suffix" : "" }, { "dropping-particle" : "", "family" : "Kahana", "given" : "Michael J", "non-dropping-particle" : "", "parse-names" : false, "suffix" : "" } ], "container-title" : "Psychological review", "id" : "ITEM-3", "issue" : "1", "issued" : { "date-parts" : [ [ "2009" ] ] }, "page" : "129-156", "title" : "A context maintenance and retrieval model of organizational processes in free recall.", "type" : "article-journal", "volume" : "116" }, "uris" : [ "http://www.mendeley.com/documents/?uuid=f0d7d7bc-200d-428b-bb77-b01681469b3b" ] } ], "mendeley" : { "formattedCitation" : "(DuBrow &amp; Davachi, 2013; Ezzyat &amp; Davachi, 2014; Polyn, Norman, &amp; Kahana, 2009)", "plainTextFormattedCitation" : "(DuBrow &amp; Davachi, 2013; Ezzyat &amp; Davachi, 2014; Polyn, Norman, &amp; Kahana, 2009)", "previouslyFormattedCitation" : "(DuBrow &amp; Davachi, 2013; Ezzyat &amp; Davachi, 2014; Polyn, Norman, &amp; Kahana, 2009)" }, "properties" : {  }, "schema" : "https://github.com/citation-style-language/schema/raw/master/csl-citation.json" }</w:instrText>
      </w:r>
      <w:r>
        <w:fldChar w:fldCharType="separate"/>
      </w:r>
      <w:r w:rsidRPr="003E70C4">
        <w:rPr>
          <w:noProof/>
        </w:rPr>
        <w:t>(DuBrow &amp; Davachi, 2013; Ezzyat &amp; Davachi, 2014; Polyn, Norman, &amp; Kahana, 2009)</w:t>
      </w:r>
      <w:r>
        <w:fldChar w:fldCharType="end"/>
      </w:r>
      <w:r>
        <w:t xml:space="preserve">. The real world, however, allows ample opportunity for both re-study of contexts and re-encountering of context boundaries, and evidence in event segmentation theory </w:t>
      </w:r>
      <w:r>
        <w:fldChar w:fldCharType="begin" w:fldLock="1"/>
      </w:r>
      <w:r>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"manualFormatting" : "(EST; Zacks et al., 2007)", "plainTextFormattedCitation" : "(Zacks et al., 2007)", "previouslyFormattedCitation" : "(Zacks et al., 2007)" }, "properties" : {  }, "schema" : "https://github.com/citation-style-language/schema/raw/master/csl-citation.json" }</w:instrText>
      </w:r>
      <w:r>
        <w:fldChar w:fldCharType="separate"/>
      </w:r>
      <w:r w:rsidRPr="003E70C4">
        <w:rPr>
          <w:noProof/>
        </w:rPr>
        <w:t>(</w:t>
      </w:r>
      <w:r>
        <w:rPr>
          <w:noProof/>
        </w:rPr>
        <w:t xml:space="preserve">EST; </w:t>
      </w:r>
      <w:r w:rsidRPr="003E70C4">
        <w:rPr>
          <w:noProof/>
        </w:rPr>
        <w:t>Zacks et al., 2007)</w:t>
      </w:r>
      <w:r>
        <w:fldChar w:fldCharType="end"/>
      </w:r>
      <w:r>
        <w:t xml:space="preserve"> suggests that humans automatically segment continuous streams of information using inferred boundaries </w:t>
      </w:r>
      <w:r>
        <w:fldChar w:fldCharType="begin" w:fldLock="1"/>
      </w:r>
      <w:r>
        <w:instrText>ADDIN CSL_CITATION { "citationItems" : [ { "id" : "ITEM-1", "itemData" : { "DOI" : "10.1016/j.cognition.2013.07.002", "ISBN" : "2024046002", "ISSN" : "00100277", "PMID" : "23685454", "author" : [ { "dropping-particle" : "", "family" : "Sargent", "given" : "Jesse Q.", "non-dropping-particle" : "", "parse-names" : false, "suffix" : "" }, { "dropping-particle" : "", "family" : "Zacks", "given" : "Jeffrey M.", "non-dropping-particle" : "", "parse-names" : false, "suffix" : "" }, { "dropping-particle" : "", "family" : "Hambrick", "given" : "David Z.", "non-dropping-particle" : "", "parse-names" : false, "suffix" : "" }, { "dropping-particle" : "", "family" : "Zacks", "given" : "Rose T.", "non-dropping-particle" : "", "parse-names" : false, "suffix" : "" }, { "dropping-particle" : "", "family" : "Kurby", "given" : "Christopher A.", "non-dropping-particle" : "", "parse-names" : false, "suffix" : "" }, { "dropping-particle" : "", "family" : "Bailey", "given" : "Heather R.", "non-dropping-particle" : "", "parse-names" : false, "suffix" : "" }, { "dropping-particle" : "", "family" : "Eisenberg", "given" : "Michelle L.", "non-dropping-particle" : "", "parse-names" : false, "suffix" : "" }, { "dropping-particle" : "", "family" : "Beck", "given" : "Taylor M.", "non-dropping-particle" : "", "parse-names" : false, "suffix" : "" } ], "container-title" : "Cognition", "id" : "ITEM-1", "issue" : "2", "issued" : { "date-parts" : [ [ "2013", "11" ] ] }, "page" : "241-255", "title" : "Event segmentation ability uniquely predicts event memory", "type" : "article-journal", "volume" : "129" }, "uris" : [ "http://www.mendeley.com/documents/?uuid=52ef0ac2-df4e-4e49-9540-3772679e5e67" ] }, { "id" : "ITEM-2", "itemData" : { "DOI" : "10.1016/j.cognition.2016.05.013", "ISBN" : "1873-7838 (Electronic)\\r0010-0277 (Linking)", "ISSN" : "18737838", "PMID" : "27295330", "abstract" : "When remembering the past, we typically recall \u2018events\u2019 that are bounded in time and space. However, as we navigate our environment our senses receive a continuous stream of information. How do we create discrete long-term episodic memories from continuous input? Although previous research has provided evidence for a role of spatial boundaries in the online segmentation of our sensory experience within working memory, it is not known how this segmentation contributes to subsequent long-term episodic memory. Here we show that the presence of a spatial boundary at encoding (a doorway between two rooms) impairs participants\u2019 later ability to remember the order that objects were presented in. A sequence of two objects presented in the same room in a virtual reality environment is more accurately remembered than a sequence of two objects presented in adjoining rooms. The results are captured by a simple model in which items are associated to a context representation that changes gradually over time, and changes more rapidly when crossing a spatial boundary. We therefore provide the first evidence that the structure of long-term episodic memory is shaped by the presence of a spatial boundary and provide constraints on the nature of the interaction between working memory and long-term memory.", "author" : [ { "dropping-particle" : "", "family" : "Horner", "given" : "Aidan J.", "non-dropping-particle" : "", "parse-names" : false, "suffix" : "" }, { "dropping-particle" : "", "family" : "Bisby", "given" : "James A.", "non-dropping-particle" : "", "parse-names" : false, "suffix" : "" }, { "dropping-particle" : "", "family" : "Wang", "given" : "Aijing", "non-dropping-particle" : "", "parse-names" : false, "suffix" : "" }, { "dropping-particle" : "", "family" : "Bogus", "given" : "Katrina", "non-dropping-particle" : "", "parse-names" : false, "suffix" : "" }, { "dropping-particle" : "", "family" : "Burgess", "given" : "Neil", "non-dropping-particle" : "", "parse-names" : false, "suffix" : "" } ], "container-title" : "Cognition", "id" : "ITEM-2", "issued" : { "date-parts" : [ [ "2016" ] ] }, "page" : "151-164", "publisher" : "The Author(s)", "title" : "The role of spatial boundaries in shaping long-term event representations", "type" : "article-journal", "volume" : "154" }, "uris" : [ "http://www.mendeley.com/documents/?uuid=99c04768-80bf-4b9d-838b-88247e586fc2" ] } ], "mendeley" : { "formattedCitation" : "(Horner, Bisby, Wang, Bogus, &amp; Burgess, 2016; Sargent et al., 2013)", "plainTextFormattedCitation" : "(Horner, Bisby, Wang, Bogus, &amp; Burgess, 2016; Sargent et al., 2013)", "previouslyFormattedCitation" : "(Horner, Bisby, Wang, Bogus, &amp; Burgess, 2016; Sargent et al., 2013)" }, "properties" : {  }, "schema" : "https://github.com/citation-style-language/schema/raw/master/csl-citation.json" }</w:instrText>
      </w:r>
      <w:r>
        <w:fldChar w:fldCharType="separate"/>
      </w:r>
      <w:r w:rsidRPr="003E70C4">
        <w:rPr>
          <w:noProof/>
        </w:rPr>
        <w:t>(Horner, Bisby, Wang, Bogus, &amp; Burgess, 2016; Sargent et al., 2013)</w:t>
      </w:r>
      <w:r>
        <w:fldChar w:fldCharType="end"/>
      </w:r>
      <w:r>
        <w:t xml:space="preserve">. Because this task allows for both re-study of contexts and re-encountering of context boundaries, one critical question addressed in this chapter is whether the number of context boundary crossing has any impact on the context related effects presented in Chapter 3 (namely, the Context Boundary Effect, Within-Context Misassignments, and Across-Context Misassignments). </w:t>
      </w:r>
    </w:p>
    <w:p w14:paraId="76E7B3D3" w14:textId="72D9918F" w:rsidR="00360AFD" w:rsidRDefault="00360AFD" w:rsidP="00360AFD">
      <w:pPr>
        <w:spacing w:after="0" w:line="360" w:lineRule="auto"/>
        <w:rPr>
          <w:rFonts w:ascii="Times New Roman" w:hAnsi="Times New Roman" w:cs="Times New Roman"/>
          <w:sz w:val="24"/>
          <w:szCs w:val="24"/>
        </w:rPr>
      </w:pPr>
      <w:r>
        <w:t>In summary, this work aims to determine if aspects of spatiotemporal navigation relate to relational and contextual reconstruction memory measures, as well as to assess navigation of the order of events in space and time. This is accomplished by examining navigation data from a Spatiotemporal Navigation Task performed by human participants. Additionally, this work aims to examine how order of navigation of temporal sequences relate to subsequent memory for the sequence when, uniquely, a sequence can be studied in any arbitrary order.</w:t>
      </w:r>
      <w:r w:rsidR="003E70C4">
        <w:t xml:space="preserve"> Together, this behavioral evidence seeks to establish a foundation upon which future investigation of hippocampal function, navigation, and memory organization can be evaluated together with far greater richness and fidelity than ever before.</w:t>
      </w:r>
      <w:r>
        <w:rPr>
          <w:rFonts w:ascii="Times New Roman" w:hAnsi="Times New Roman" w:cs="Times New Roman"/>
          <w:sz w:val="24"/>
          <w:szCs w:val="24"/>
        </w:rPr>
        <w:t xml:space="preserve"> </w:t>
      </w:r>
    </w:p>
    <w:p w14:paraId="14881E64" w14:textId="200887B7" w:rsidR="00563ABB" w:rsidRDefault="007353F3" w:rsidP="00563ABB">
      <w:pPr>
        <w:pStyle w:val="Heading2"/>
      </w:pPr>
      <w:bookmarkStart w:id="32" w:name="_Toc508389315"/>
      <w:r>
        <w:t xml:space="preserve">4.2 </w:t>
      </w:r>
      <w:r w:rsidR="00563ABB">
        <w:t>Methods</w:t>
      </w:r>
      <w:bookmarkEnd w:id="32"/>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xml:space="preserve">). The environment </w:t>
      </w:r>
      <w:r>
        <w:lastRenderedPageBreak/>
        <w:t>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Temporal navigation was 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33"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33"/>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24B98473">
                <wp:extent cx="5754370" cy="213360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133600"/>
                        </a:xfrm>
                        <a:prstGeom prst="rect">
                          <a:avLst/>
                        </a:prstGeom>
                        <a:solidFill>
                          <a:srgbClr val="FFFFFF"/>
                        </a:solidFill>
                        <a:ln w="9525">
                          <a:noFill/>
                          <a:miter lim="800000"/>
                          <a:headEnd/>
                          <a:tailEnd/>
                        </a:ln>
                      </wps:spPr>
                      <wps:txbx>
                        <w:txbxContent>
                          <w:p w14:paraId="47FE4B85" w14:textId="5D4B61E6" w:rsidR="008441DA" w:rsidRDefault="008441DA"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337FCFAD" w14:textId="716EF01C" w:rsidR="008441DA" w:rsidRDefault="008441DA" w:rsidP="00563ABB"/>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" stroked="f">
                <v:textbox>
                  <w:txbxContent>
                    <w:p w14:paraId="47FE4B85" w14:textId="5D4B61E6" w:rsidR="008441DA" w:rsidRDefault="008441DA"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337FCFAD" w14:textId="716EF01C" w:rsidR="008441DA" w:rsidRDefault="008441DA" w:rsidP="00563ABB"/>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14FDB5A9" w:rsidR="005041D4" w:rsidRDefault="005041D4" w:rsidP="00AA15F8">
      <w:pPr>
        <w:spacing w:line="360" w:lineRule="auto"/>
      </w:pPr>
      <w:r>
        <w:t xml:space="preserve">The study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7A8B03D2"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r w:rsidR="00462E89" w:rsidRPr="00462E89">
        <w:rPr>
          <w:rStyle w:val="CommentReference"/>
        </w:rPr>
        <w:t xml:space="preserve"> </w:t>
      </w:r>
    </w:p>
    <w:p w14:paraId="42AEDB8D" w14:textId="1EDF42E8" w:rsidR="00501467" w:rsidRDefault="00FC566C" w:rsidP="00AA15F8">
      <w:pPr>
        <w:spacing w:line="360" w:lineRule="auto"/>
      </w:pPr>
      <w:r>
        <w:t xml:space="preserve">In the analysis of </w:t>
      </w:r>
      <w:r w:rsidR="00783BAA">
        <w:t>FD</w:t>
      </w:r>
      <w:r>
        <w:t>,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A larger </w:t>
      </w:r>
      <w:r w:rsidR="00462E89">
        <w:t>L</w:t>
      </w:r>
      <w:r>
        <w:t>acunarity is associated with less systematicity</w:t>
      </w:r>
      <w:r w:rsidR="004C7410">
        <w:t>,</w:t>
      </w:r>
      <w:r>
        <w:t xml:space="preserve">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asymptotic regions of the measurement (thus, isolating the linear region of interest). In the </w:t>
      </w:r>
      <w:r w:rsidR="00501467">
        <w:lastRenderedPageBreak/>
        <w:t>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358B0DE" w:rsidR="008441DA" w:rsidRDefault="008441DA"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358B0DE" w:rsidR="008441DA" w:rsidRDefault="008441DA"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31628C3B" w:rsidR="00501467" w:rsidRDefault="00501467" w:rsidP="00AA15F8">
      <w:pPr>
        <w:spacing w:line="360" w:lineRule="auto"/>
      </w:pPr>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w:t>
      </w:r>
      <w:r w:rsidR="00FA5755">
        <w:t>FD</w:t>
      </w:r>
      <w:r>
        <w:t xml:space="preserve">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2AEFC135">
                <wp:extent cx="5754370" cy="1619250"/>
                <wp:effectExtent l="0" t="0" r="0" b="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19250"/>
                        </a:xfrm>
                        <a:prstGeom prst="rect">
                          <a:avLst/>
                        </a:prstGeom>
                        <a:solidFill>
                          <a:srgbClr val="FFFFFF"/>
                        </a:solidFill>
                        <a:ln w="9525">
                          <a:noFill/>
                          <a:miter lim="800000"/>
                          <a:headEnd/>
                          <a:tailEnd/>
                        </a:ln>
                      </wps:spPr>
                      <wps:txbx>
                        <w:txbxContent>
                          <w:p w14:paraId="6B233816" w14:textId="575392D8" w:rsidR="008441DA" w:rsidRDefault="008441DA" w:rsidP="00F14402">
                            <w:r>
                              <w:rPr>
                                <w:b/>
                              </w:rPr>
                              <w:t>Figure 4.3</w:t>
                            </w:r>
                            <w:r>
                              <w:t xml:space="preserve">: Comparison of Lacunarity and Fractal Dimension (FD) of various lowpass-filtered random walks. The blue (top) dots represent fully random walks, while the Light, Medium and Heavy filtered paths were filtered with an Order 6 Butterworth Lowpass Filter with an assumed 30S/s sampling rate and frequency cutoffs of 0.4, 0.2, 0.08. Example paths (blue lines) associated with the extreme points in each group are overlaid on the plot. Although low FD is often correlated with higher Lacunarity, they are not equivalent. Lower Lacunarity within a given filter group shows a more systematic filling of the space while higher FD shows an increase in path complexity. Note that all lines are identical in length. </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" stroked="f">
                <v:textbox>
                  <w:txbxContent>
                    <w:p w14:paraId="6B233816" w14:textId="575392D8" w:rsidR="008441DA" w:rsidRDefault="008441DA" w:rsidP="00F14402">
                      <w:r>
                        <w:rPr>
                          <w:b/>
                        </w:rPr>
                        <w:t>Figure 4.3</w:t>
                      </w:r>
                      <w:r>
                        <w:t xml:space="preserve">: Comparison of Lacunarity and Fractal Dimension (FD) of various lowpass-filtered random walks. The blue (top) dots represent fully random walks, while the Light, Medium and Heavy filtered paths were filtered with an Order 6 Butterworth Lowpass Filter with an assumed 30S/s sampling rate and frequency cutoffs of 0.4, 0.2, 0.08. Example paths (blue lines) associated with the extreme points in each group are overlaid on the plot. Although low FD is often correlated with higher Lacunarity, they are not equivalent. Lower Lacunarity within a given filter group shows a more systematic filling of the space while higher FD shows an increase in path complexity. Note that all lines are identical in length. </w:t>
                      </w:r>
                    </w:p>
                  </w:txbxContent>
                </v:textbox>
                <w10:anchorlock/>
              </v:shape>
            </w:pict>
          </mc:Fallback>
        </mc:AlternateContent>
      </w:r>
    </w:p>
    <w:p w14:paraId="36C43D69" w14:textId="4EB5B474" w:rsidR="0027211D" w:rsidRDefault="00360AFD" w:rsidP="00AA15F8">
      <w:pPr>
        <w:spacing w:line="360" w:lineRule="auto"/>
      </w:pPr>
      <w:r>
        <w:t xml:space="preserve">Beyond measures of path complexity and systematicity, a metric for evaluating the impact of the contextual information on subsequent memory, namely, context boundary crossings, is of particular interest. </w:t>
      </w:r>
      <w:r w:rsidR="0027211D">
        <w:t>Most studies of context boundaries do not allow participants to arbitrarily cross boundaries and sample contexts freely</w:t>
      </w:r>
      <w:r w:rsidR="004C7410">
        <w:t xml:space="preserve"> </w:t>
      </w:r>
      <w:r w:rsidR="004C7410">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"ITEM-3",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"ITEM-3", "issued" : { "date-parts" : [ [ "2016" ] ] }, "page" : "107-114", "publisher" : "Elsevier Inc.", "title" : "Temporal binding within and across events", "type" : "article-journal", "volume" : "134" }, "uris" : [ "http://www.mendeley.com/documents/?uuid=9c7ff215-20a7-4b1f-b75a-204102d5b2eb" ] } ], "mendeley" : { "formattedCitation" : "(DuBrow &amp; Davachi, 2013, 2016; Ezzyat &amp; Davachi, 2014)", "plainTextFormattedCitation" : "(DuBrow &amp; Davachi, 2013, 2016; Ezzyat &amp; Davachi, 2014)", "previouslyFormattedCitation" : "(DuBrow &amp; Davachi, 2013, 2016; Ezzyat &amp; Davachi, 2014)" }, "properties" : {  }, "schema" : "https://github.com/citation-style-language/schema/raw/master/csl-citation.json" }</w:instrText>
      </w:r>
      <w:r w:rsidR="004C7410">
        <w:fldChar w:fldCharType="separate"/>
      </w:r>
      <w:r w:rsidR="004C7410" w:rsidRPr="004C7410">
        <w:rPr>
          <w:noProof/>
        </w:rPr>
        <w:t>(DuBrow &amp; Davachi, 2013, 2016; Ezzyat &amp; Davachi, 2014)</w:t>
      </w:r>
      <w:r w:rsidR="004C7410">
        <w:fldChar w:fldCharType="end"/>
      </w:r>
      <w:r w:rsidR="0027211D">
        <w:t xml:space="preserve">. As such, it </w:t>
      </w:r>
      <w:r w:rsidR="00803C16">
        <w:t xml:space="preserve">is </w:t>
      </w:r>
      <w:r w:rsidR="0027211D">
        <w:t xml:space="preserve">interesting to determine if additional context boundary crossings are associated with a larger context boundary effect and more relational memory errors due to context. </w:t>
      </w:r>
    </w:p>
    <w:p w14:paraId="3E1293C0" w14:textId="1DA41A3B" w:rsidR="00803C16" w:rsidRPr="005041D4" w:rsidRDefault="005041D4" w:rsidP="007B4B79">
      <w:pPr>
        <w:spacing w:line="360" w:lineRule="auto"/>
      </w:pPr>
      <w:r w:rsidRPr="00F76AD2">
        <w:rPr>
          <w:b/>
        </w:rPr>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w:t>
      </w:r>
      <w:r w:rsidR="00803C16">
        <w:t xml:space="preserve">complex </w:t>
      </w:r>
      <w:r w:rsidR="00AA706F">
        <w:t>relational information contained within the data.</w:t>
      </w:r>
    </w:p>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lastRenderedPageBreak/>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381757C2"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3BC8D230" w:rsidR="00074733" w:rsidRDefault="00FA5755" w:rsidP="00AE6BB0">
            <w:pPr>
              <w:cnfStyle w:val="000000100000" w:firstRow="0" w:lastRow="0" w:firstColumn="0" w:lastColumn="0" w:oddVBand="0" w:evenVBand="0" w:oddHBand="1" w:evenHBand="0" w:firstRowFirstColumn="0" w:firstRowLastColumn="0" w:lastRowFirstColumn="0" w:lastRowLastColumn="0"/>
            </w:pPr>
            <w:r>
              <w:t>Context Boundary Effect and</w:t>
            </w:r>
            <w:r w:rsidR="00074733">
              <w:t xml:space="preserve"> Relational </w:t>
            </w:r>
            <w:r>
              <w:t xml:space="preserve">Memory </w:t>
            </w:r>
            <w:r w:rsidR="00074733">
              <w:t>Errors</w:t>
            </w:r>
          </w:p>
        </w:tc>
        <w:tc>
          <w:tcPr>
            <w:tcW w:w="2970" w:type="dxa"/>
          </w:tcPr>
          <w:p w14:paraId="7EC40D9E" w14:textId="4F35ACA7"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4C7410">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"http://www.mendeley.com/documents/?uuid=84bfff71-369a-433a-b40c-2769b429e3b1" ] } ], "mendeley" : { "formattedCitation" : "(Ezzyat &amp; Davachi, 2014; Zacks et al., 2007)", "plainTextFormattedCitation" : "(Ezzyat &amp; Davachi, 2014; Zacks et al., 2007)", "previouslyFormattedCitation" : "(Ezzyat &amp; Davachi, 2014; Zacks et al., 2007)" }, "properties" : {  }, "schema" : "https://github.com/citation-style-language/schema/raw/master/csl-citation.json" }</w:instrText>
            </w:r>
            <w:r>
              <w:fldChar w:fldCharType="separate"/>
            </w:r>
            <w:r w:rsidR="004C7410" w:rsidRPr="004C7410">
              <w:rPr>
                <w:noProof/>
              </w:rPr>
              <w:t>(Ezzyat &amp; Davachi, 2014; Zacks et al., 2007)</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8441DA" w:rsidRDefault="008441DA"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8441DA" w:rsidRDefault="008441DA"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34" w:name="_Toc497156045"/>
      <w:r w:rsidR="005041D4" w:rsidRPr="005041D4">
        <w:t>Order Analyses</w:t>
      </w:r>
      <w:bookmarkEnd w:id="34"/>
      <w:r w:rsidR="005041D4" w:rsidRPr="005041D4">
        <w:rPr>
          <w:rFonts w:ascii="Times New Roman" w:hAnsi="Times New Roman" w:cs="Times New Roman"/>
          <w:i/>
        </w:rPr>
        <w:t xml:space="preserve"> </w:t>
      </w:r>
    </w:p>
    <w:p w14:paraId="70180958" w14:textId="3DFD5BC9"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w:t>
      </w:r>
      <w:r w:rsidR="002E59E4">
        <w:t>navigation</w:t>
      </w:r>
      <w:r>
        <w:t xml:space="preserve">. </w:t>
      </w:r>
      <w:r w:rsidR="00360AFD">
        <w:t>Of particular note is if, even when provided with the ability to freely explore time, participants reliably converge towards navigation of the events in the implied “forward” direction of time in a contiguous manner.</w:t>
      </w:r>
      <w:r w:rsidR="00681AB8">
        <w:t xml:space="preserve"> Previous work on computational models </w:t>
      </w:r>
      <w:r w:rsidR="00681AB8">
        <w:fldChar w:fldCharType="begin" w:fldLock="1"/>
      </w:r>
      <w:r w:rsidR="00681AB8">
        <w:instrText>ADDIN CSL_CITATION { "citationItems" : [ { "id" : "ITEM-1",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"ITEM-1", "issue" : "3", "issued" : { "date-parts" : [ [ "2002" ] ] }, "page" : "269-299", "title" : "A Distributed Representation of Temporal Context", "type" : "article-journal", "volume" : "46" }, "uris" : [ "http://www.mendeley.com/documents/?uuid=5f36a4bf-3358-4293-b62d-3132ab3e0d75" ] }, { "id" : "ITEM-2",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"ITEM-2", "issue" : "4", "issued" : { "date-parts" : [ [ "2008" ] ] }, "page" : "893-912", "title" : "A context-based theory of recency and contiguity in free recall.", "type" : "article-journal", "volume" : "115" }, "uris" : [ "http://www.mendeley.com/documents/?uuid=5d62ce92-fc8f-45d2-9d2d-8e0c5698ea38" ] } ], "mendeley" : { "formattedCitation" : "(Howard &amp; Kahana, 2002; Sederberg et al., 2008)", "plainTextFormattedCitation" : "(Howard &amp; Kahana, 2002; Sederberg et al., 2008)", "previouslyFormattedCitation" : "(Howard &amp; Kahana, 2002; Sederberg et al., 2008)" }, "properties" : {  }, "schema" : "https://github.com/citation-style-language/schema/raw/master/csl-citation.json" }</w:instrText>
      </w:r>
      <w:r w:rsidR="00681AB8">
        <w:fldChar w:fldCharType="separate"/>
      </w:r>
      <w:r w:rsidR="00681AB8" w:rsidRPr="00681AB8">
        <w:rPr>
          <w:noProof/>
        </w:rPr>
        <w:t>(Howard &amp; Kahana, 2002; Sederberg et al., 2008)</w:t>
      </w:r>
      <w:r w:rsidR="00681AB8">
        <w:fldChar w:fldCharType="end"/>
      </w:r>
      <w:r w:rsidR="00681AB8">
        <w:t xml:space="preserve"> and behavioral evidence </w:t>
      </w:r>
      <w:r w:rsidR="00681AB8">
        <w:fldChar w:fldCharType="begin" w:fldLock="1"/>
      </w:r>
      <w:r w:rsidR="00681AB8">
        <w:instrText>ADDIN CSL_CITATION { "citationItems" : [ { "id" : "ITEM-1", "itemData" : { "DOI" : "10.3758/BF03196362", "ISBN" : "1069-9384 (Print)\\r1069-9384 (Linking)", "ISSN" : "1069-9384", "PMID" : "15948289", "abstract" : "Repeating list items leads to better recall when the repetitions are separated by several unique items than when they are presented successively; the spacing effect refers to improved recall for spaced versus successive repetition (lag &gt; 0 vs. lag = 0); the lag effect refers to improved recall for long lags versus short lags. Previous demonstrations of the lag effect have utilized lists containing a mixture of items with varying degrees of spacing. Because differential rehearsal of items in mixed lists may exaggerate any effects of spacing, it is important to demonstrate these effects in pure lists. As in Toppino and Schneider (1999), we found an overall advantage for recall of spaced lists. We further report the first demonstration of a lag effect in pure lists, with significantly better recall for lists with widely spaced repetitions than for those with moderately spaced repetitions.", "author" : [ { "dropping-particle" : "", "family" : "Kahana", "given" : "Michael J", "non-dropping-particle" : "", "parse-names" : false, "suffix" : "" }, { "dropping-particle" : "", "family" : "Howard", "given" : "Marc W", "non-dropping-particle" : "", "parse-names" : false, "suffix" : "" } ], "container-title" : "Psychonomic bulletin &amp; review", "id" : "ITEM-1", "issue" : "1", "issued" : { "date-parts" : [ [ "2005" ] ] }, "page" : "159-164", "title" : "Spacing and lag effects in free recall of pure lists.", "type" : "article-journal", "volume" : "12" }, "uris" : [ "http://www.mendeley.com/documents/?uuid=50004285-9b54-4756-a3d1-3cb7f5bcec47" ] }, { "id" : "ITEM-2",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"ITEM-2", "issue" : "1", "issued" : { "date-parts" : [ [ "2015" ] ] }, "page" : "24-53", "title" : "A distributed representation of internal time.", "type" : "article-journal", "volume" : "122" }, "uris" : [ "http://www.mendeley.com/documents/?uuid=03171a7a-1344-4513-a2d0-d0f90d883ea4" ] } ], "mendeley" : { "formattedCitation" : "(Howard et al., 2015; Kahana &amp; Howard, 2005)", "plainTextFormattedCitation" : "(Howard et al., 2015; Kahana &amp; Howard, 2005)", "previouslyFormattedCitation" : "(Howard et al., 2015; Kahana &amp; Howard, 2005)" }, "properties" : {  }, "schema" : "https://github.com/citation-style-language/schema/raw/master/csl-citation.json" }</w:instrText>
      </w:r>
      <w:r w:rsidR="00681AB8">
        <w:fldChar w:fldCharType="separate"/>
      </w:r>
      <w:r w:rsidR="00681AB8" w:rsidRPr="00681AB8">
        <w:rPr>
          <w:noProof/>
        </w:rPr>
        <w:t>(Howard et al., 2015; Kahana &amp; Howard, 2005)</w:t>
      </w:r>
      <w:r w:rsidR="00681AB8">
        <w:fldChar w:fldCharType="end"/>
      </w:r>
      <w:r w:rsidR="00681AB8">
        <w:t xml:space="preserve"> related to sequence memory would suggest that there is a strong forward bias in contiguity (i.e. a greater probability of remembering the next item in a sequence given an item was remembered), however these models do not allow for the list to be freely sampled (i.e. sampled omnidirectionally and as much as desired). Moreover, this contiguity effect does have a reverse bias of a smaller magnitude than the forward bias (i.e. the previous item in the list is also remembered better than baseline but worse than the next item). It is interesting, therefore, to ask if this bias is still present when participants can freely sample the sequence and if changes in this bias are related to changes in subsequent memory. </w:t>
      </w:r>
    </w:p>
    <w:p w14:paraId="5196AB29" w14:textId="195F37B3" w:rsidR="009611E0" w:rsidRDefault="005041D4" w:rsidP="006E61A3">
      <w:pPr>
        <w:spacing w:after="0" w:line="360" w:lineRule="auto"/>
        <w:rPr>
          <w:rFonts w:ascii="Times New Roman" w:hAnsi="Times New Roman" w:cs="Times New Roman"/>
          <w:sz w:val="24"/>
          <w:szCs w:val="24"/>
        </w:rPr>
      </w:pPr>
      <w:r>
        <w:t xml:space="preserve">Analyzing order </w:t>
      </w:r>
      <w:r w:rsidR="00681AB8">
        <w:t xml:space="preserve">to evaluate these biases </w:t>
      </w:r>
      <w:r>
        <w:t xml:space="preserve">can be a complex issue. Recency, contiguity, and primacy effects could lead to particular items receiving specialized treatment by chance or due to an overall bias towards </w:t>
      </w:r>
      <w:r w:rsidR="00DB4B3E">
        <w:t>certain</w:t>
      </w:r>
      <w:r>
        <w:t xml:space="preserve">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t>
      </w:r>
      <w:r>
        <w:lastRenderedPageBreak/>
        <w:t xml:space="preserve">which no guarantee of uniqueness of elements in the sequences is provided. Because the task requires 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Tau distance metric is appropriate for this, and it has the added benefit of providing a positive or negative 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w:t>
      </w:r>
      <w:r w:rsidR="00FA5755">
        <w:t>, known as Contiguity distance,</w:t>
      </w:r>
      <w:r>
        <w:t xml:space="preserve"> which measures the number of contiguous sublists</w:t>
      </w:r>
      <w:r w:rsidR="00FA5755">
        <w:t>,</w:t>
      </w:r>
      <w:r>
        <w:t xml:space="preserve">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 xml:space="preserve">determine if </w:t>
      </w:r>
      <w:r w:rsidR="002E59E4">
        <w:t xml:space="preserve">navigation </w:t>
      </w:r>
      <w:r w:rsidR="00AA706F">
        <w:t>or reconstruction order converge to a particular hypothesized order (specifically, the “</w:t>
      </w:r>
      <w:r w:rsidR="00DB4B3E">
        <w:t>forward</w:t>
      </w:r>
      <w:r w:rsidR="00AA706F">
        <w:t xml:space="preserve">” order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A706F">
        <w:t>, but also potentially ot</w:t>
      </w:r>
      <w:r w:rsidR="00FA5755">
        <w:t>her orders of interest such as H</w:t>
      </w:r>
      <w:r w:rsidR="00FA5755">
        <w:sym w:font="Wingdings" w:char="F0E0"/>
      </w:r>
      <w:r w:rsidR="00FA5755">
        <w:t>G</w:t>
      </w:r>
      <w:r w:rsidR="00FA5755">
        <w:sym w:font="Wingdings" w:char="F0E0"/>
      </w:r>
      <w:r w:rsidR="00FA5755">
        <w:t>F</w:t>
      </w:r>
      <w:r w:rsidR="00FA5755">
        <w:sym w:font="Wingdings" w:char="F0E0"/>
      </w:r>
      <w:r w:rsidR="00FA5755">
        <w:t>E</w:t>
      </w:r>
      <w:r w:rsidR="00FA5755">
        <w:sym w:font="Wingdings" w:char="F0E0"/>
      </w:r>
      <w:r w:rsidR="00FA5755">
        <w:t>D</w:t>
      </w:r>
      <w:r w:rsidR="00FA5755">
        <w:sym w:font="Wingdings" w:char="F0E0"/>
      </w:r>
      <w:r w:rsidR="00FA5755">
        <w:t>C</w:t>
      </w:r>
      <w:r w:rsidR="00FA5755">
        <w:sym w:font="Wingdings" w:char="F0E0"/>
      </w:r>
      <w:r w:rsidR="00FA5755">
        <w:t>B</w:t>
      </w:r>
      <w:r w:rsidR="00FA5755">
        <w:sym w:font="Wingdings" w:char="F0E0"/>
      </w:r>
      <w:r w:rsidR="00FA5755">
        <w:t>A</w:t>
      </w:r>
      <w:r w:rsidR="00AA706F">
        <w:t xml:space="preserve"> or </w:t>
      </w:r>
      <w:r w:rsidR="00FA5755">
        <w:t>B</w:t>
      </w:r>
      <w:r w:rsidR="00FA5755">
        <w:sym w:font="Wingdings" w:char="F0E0"/>
      </w:r>
      <w:r w:rsidR="00FA5755">
        <w:t>A</w:t>
      </w:r>
      <w:r w:rsidR="00FA5755">
        <w:sym w:font="Wingdings" w:char="F0E0"/>
      </w:r>
      <w:r w:rsidR="00FA5755">
        <w:t>D</w:t>
      </w:r>
      <w:r w:rsidR="00FA5755">
        <w:sym w:font="Wingdings" w:char="F0E0"/>
      </w:r>
      <w:r w:rsidR="00FA5755">
        <w:t>C</w:t>
      </w:r>
      <w:r w:rsidR="00FA5755">
        <w:sym w:font="Wingdings" w:char="F0E0"/>
      </w:r>
      <w:r w:rsidR="00FA5755">
        <w:t>F</w:t>
      </w:r>
      <w:r w:rsidR="00FA5755">
        <w:sym w:font="Wingdings" w:char="F0E0"/>
      </w:r>
      <w:r w:rsidR="00FA5755">
        <w:t>E</w:t>
      </w:r>
      <w:r w:rsidR="00FA5755">
        <w:sym w:font="Wingdings" w:char="F0E0"/>
      </w:r>
      <w:r w:rsidR="00FA5755">
        <w:t>H</w:t>
      </w:r>
      <w:r w:rsidR="00FA5755">
        <w:sym w:font="Wingdings" w:char="F0E0"/>
      </w:r>
      <w:r w:rsidR="00FA5755">
        <w:t>G</w:t>
      </w:r>
      <w:r w:rsidR="00AA706F">
        <w:t>).</w:t>
      </w:r>
      <w:r>
        <w:rPr>
          <w:rFonts w:ascii="Times New Roman" w:hAnsi="Times New Roman" w:cs="Times New Roman"/>
          <w:sz w:val="24"/>
          <w:szCs w:val="24"/>
        </w:rPr>
        <w:t xml:space="preserve"> </w:t>
      </w:r>
    </w:p>
    <w:p w14:paraId="74E8859F" w14:textId="77777777" w:rsidR="009611E0" w:rsidRDefault="009611E0">
      <w:pPr>
        <w:rPr>
          <w:rFonts w:ascii="Times New Roman" w:hAnsi="Times New Roman" w:cs="Times New Roman"/>
          <w:sz w:val="24"/>
          <w:szCs w:val="24"/>
        </w:rPr>
      </w:pPr>
      <w:r>
        <w:rPr>
          <w:rFonts w:ascii="Times New Roman" w:hAnsi="Times New Roman" w:cs="Times New Roman"/>
          <w:sz w:val="24"/>
          <w:szCs w:val="24"/>
        </w:rPr>
        <w:br w:type="page"/>
      </w:r>
    </w:p>
    <w:p w14:paraId="409FB2EF" w14:textId="2D11D4AA" w:rsidR="00515104" w:rsidRDefault="008A66B0" w:rsidP="006A5D4C">
      <w:pPr>
        <w:jc w:val="center"/>
      </w:pPr>
      <w:r>
        <w:rPr>
          <w:noProof/>
        </w:rPr>
        <w:lastRenderedPageBreak/>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29CD88FB">
            <wp:extent cx="5931859" cy="294767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31859"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20F68A9A">
                <wp:extent cx="5754370" cy="2047875"/>
                <wp:effectExtent l="0" t="0" r="0" b="952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047875"/>
                        </a:xfrm>
                        <a:prstGeom prst="rect">
                          <a:avLst/>
                        </a:prstGeom>
                        <a:solidFill>
                          <a:srgbClr val="FFFFFF"/>
                        </a:solidFill>
                        <a:ln w="9525">
                          <a:noFill/>
                          <a:miter lim="800000"/>
                          <a:headEnd/>
                          <a:tailEnd/>
                        </a:ln>
                      </wps:spPr>
                      <wps:txbx>
                        <w:txbxContent>
                          <w:p w14:paraId="5FE37BA0" w14:textId="7EEF36E5" w:rsidR="008441DA" w:rsidRDefault="008441DA"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NmYJgIAACY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" stroked="f">
                <v:textbox>
                  <w:txbxContent>
                    <w:p w14:paraId="5FE37BA0" w14:textId="7EEF36E5" w:rsidR="008441DA" w:rsidRDefault="008441DA"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v:textbox>
                <w10:anchorlock/>
              </v:shape>
            </w:pict>
          </mc:Fallback>
        </mc:AlternateContent>
      </w:r>
    </w:p>
    <w:p w14:paraId="1374237B" w14:textId="7B14A3D1" w:rsidR="005041D4" w:rsidRDefault="005041D4" w:rsidP="00AA15F8">
      <w:pPr>
        <w:spacing w:line="360" w:lineRule="auto"/>
      </w:pPr>
      <w:bookmarkStart w:id="35" w:name="_Hlk499056994"/>
      <w:r>
        <w:t xml:space="preserve">In summary, this framework for evaluating order information will be used to observe changes in distance of </w:t>
      </w:r>
      <w:r w:rsidR="002E59E4">
        <w:t xml:space="preserve">navigation </w:t>
      </w:r>
      <w:r>
        <w:t xml:space="preserve">and reconstruction to the </w:t>
      </w:r>
      <w:r w:rsidR="00DB4B3E">
        <w:t>“forward”, contiguous</w:t>
      </w:r>
      <w:r>
        <w:t xml:space="preserve"> order across trials</w:t>
      </w:r>
      <w:r w:rsidR="003947B1">
        <w:t xml:space="preserve">, predicting that </w:t>
      </w:r>
      <w:r>
        <w:t xml:space="preserve">both study-time navigation order will trend towards </w:t>
      </w:r>
      <w:r w:rsidR="00DB4B3E">
        <w:t xml:space="preserve">“forward” </w:t>
      </w:r>
      <w:r>
        <w:t>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35"/>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using the nlme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D’Agostino and Pearson’s test for normality, and, in cases where </w:t>
      </w:r>
      <w:r w:rsidR="00031BF8">
        <w:lastRenderedPageBreak/>
        <w:t xml:space="preserve">required, correction (i.e. log correction) was applied to transform the residuals to normality. </w:t>
      </w:r>
      <w:r>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36" w:name="_Toc508389316"/>
      <w:r>
        <w:t xml:space="preserve">4.3 </w:t>
      </w:r>
      <w:r w:rsidR="00563ABB">
        <w:t>Results</w:t>
      </w:r>
      <w:bookmarkEnd w:id="36"/>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79FCA1A7" w:rsidR="005C3B70" w:rsidRPr="005C3B70" w:rsidRDefault="005C3B70" w:rsidP="00AA15F8">
      <w:pPr>
        <w:spacing w:line="360" w:lineRule="auto"/>
      </w:pPr>
      <w:r>
        <w:t>In the navigation analysis, 9 key path variables were used to collapse the entire navigation path into a single number. These metrics were: distance travelled</w:t>
      </w:r>
      <w:r w:rsidR="004C7410">
        <w:t xml:space="preserve"> in time and space</w:t>
      </w:r>
      <w:r>
        <w:t>, context boundary crossings, fractal dimension (FD) in t</w:t>
      </w:r>
      <w:r w:rsidR="00462E8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 xml:space="preserve">for </w:t>
      </w:r>
      <w:r w:rsidR="00183A3E">
        <w:t xml:space="preserve">FD space, FD time, FD spacetime, Lacunarity space, and Lacunarity </w:t>
      </w:r>
      <w:r w:rsidR="00360AFD">
        <w:t>s</w:t>
      </w:r>
      <w:r w:rsidR="00183A3E">
        <w:t>pacetime, all pairwise comparison</w:t>
      </w:r>
      <w:r w:rsidR="00F075F7">
        <w:t>s</w:t>
      </w:r>
      <w:r w:rsidR="00183A3E">
        <w:t xml:space="preserve"> were significant (p’s&lt;0.05). For </w:t>
      </w:r>
      <w:r w:rsidR="00960029">
        <w:t xml:space="preserve">time travelled, space travelled, context boundary crossings, and </w:t>
      </w:r>
      <w:r w:rsidR="00462E89">
        <w:t>L</w:t>
      </w:r>
      <w:r w:rsidR="00960029">
        <w:t>acunarity time, all pairwise comparisons were significant (p</w:t>
      </w:r>
      <w:r w:rsidR="00360AFD">
        <w:t>’s</w:t>
      </w:r>
      <w:r w:rsidR="00960029">
        <w:t xml:space="preserve">&lt;0.05) except between trials 3 and 4. </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8441DA" w:rsidRDefault="008441DA"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8441DA" w:rsidRDefault="008441DA"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3DEA6204" w:rsidR="00960029" w:rsidRDefault="00960029" w:rsidP="00AA15F8">
      <w:pPr>
        <w:spacing w:line="360" w:lineRule="auto"/>
      </w:pPr>
      <w:r>
        <w:t xml:space="preserve">A repeated measure ANOVA was used to analyze the Kendall Tau and Contiguity distances of the </w:t>
      </w:r>
      <w:r w:rsidR="00360AFD">
        <w:t xml:space="preserve">order of study of the </w:t>
      </w:r>
      <w:r>
        <w:t>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w:t>
      </w:r>
      <w:r w:rsidR="00C702A9">
        <w:t>ly</w:t>
      </w:r>
      <w:r>
        <w:t xml:space="preserve"> different from one another (i.e. trials 1 to 3, 2 to 4, and 1 to 4) while all adjacent trials were not significantly different from one another</w:t>
      </w:r>
      <w:r w:rsidR="00AD2CA6">
        <w:t xml:space="preserve"> </w:t>
      </w:r>
      <w:r w:rsidR="00183A3E">
        <w:t xml:space="preserve">(p&gt;0.05) </w:t>
      </w:r>
      <w:r w:rsidR="00AD2CA6">
        <w:t>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D2CA6">
        <w:t xml:space="preserve"> in the implied temporal order of the simulation)</w:t>
      </w:r>
      <w:r>
        <w:t xml:space="preserve">. Participants started near </w:t>
      </w:r>
      <w:r>
        <w:lastRenderedPageBreak/>
        <w:t xml:space="preserve">the random point (with a slight positive bias) and trended 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w:t>
      </w:r>
      <w:r w:rsidR="00C702A9">
        <w:t xml:space="preserve">It is possible that with additional trials, </w:t>
      </w:r>
      <w:r w:rsidR="00681AB8">
        <w:t xml:space="preserve">more </w:t>
      </w:r>
      <w:r w:rsidR="00C702A9">
        <w:t>individuals would have converged to the “forward” direction, but it may also be the case that some other nearby optimal order (or space of orders</w:t>
      </w:r>
      <w:r w:rsidR="00681AB8">
        <w:t>, perhaps related to the contextual organization of the sequence</w:t>
      </w:r>
      <w:r w:rsidR="00C702A9">
        <w:t xml:space="preserve">) would end up being preferred. </w:t>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8441DA" w:rsidRDefault="008441DA"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8441DA" w:rsidRDefault="008441DA"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3D0D6EA9"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w:t>
      </w:r>
      <w:r w:rsidR="007B4B79">
        <w:rPr>
          <w:rStyle w:val="IntenseEmphasis"/>
          <w:i w:val="0"/>
          <w:iCs w:val="0"/>
          <w:color w:val="auto"/>
        </w:rPr>
        <w:t>square</w:t>
      </w:r>
      <w:r>
        <w:rPr>
          <w:rStyle w:val="IntenseEmphasis"/>
          <w:i w:val="0"/>
          <w:iCs w:val="0"/>
          <w:color w:val="auto"/>
        </w:rPr>
        <w:t xml:space="preserve"> </w:t>
      </w:r>
      <w:r w:rsidR="007B4B79">
        <w:rPr>
          <w:rStyle w:val="IntenseEmphasis"/>
          <w:i w:val="0"/>
          <w:iCs w:val="0"/>
          <w:color w:val="auto"/>
        </w:rPr>
        <w:t xml:space="preserve">markers </w:t>
      </w:r>
      <w:r>
        <w:rPr>
          <w:rStyle w:val="IntenseEmphasis"/>
          <w:i w:val="0"/>
          <w:iCs w:val="0"/>
          <w:color w:val="auto"/>
        </w:rPr>
        <w:t>are individual participants</w:t>
      </w:r>
      <w:r w:rsidR="007B4B79">
        <w:rPr>
          <w:rStyle w:val="IntenseEmphasis"/>
          <w:i w:val="0"/>
          <w:iCs w:val="0"/>
          <w:color w:val="auto"/>
        </w:rPr>
        <w:t xml:space="preserve"> (with the opacity representing the number of participants associated with that point where darker means more participants)</w:t>
      </w:r>
      <w:r>
        <w:rPr>
          <w:rStyle w:val="IntenseEmphasis"/>
          <w:i w:val="0"/>
          <w:iCs w:val="0"/>
          <w:color w:val="auto"/>
        </w:rPr>
        <w:t xml:space="preserve">.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not only is the population trending towards the hypothesized “forward” point, but the population is trending away from the high probability region associated with random permutations.</w:t>
      </w:r>
      <w:r w:rsidR="007B4B79">
        <w:rPr>
          <w:rStyle w:val="IntenseEmphasis"/>
          <w:i w:val="0"/>
          <w:iCs w:val="0"/>
          <w:color w:val="auto"/>
        </w:rPr>
        <w:t xml:space="preserve"> Moreover, the proportion of participants who are navigating in precisely for “forward” order is increasing across each trial (up to ~25% by the fourth trial).</w:t>
      </w:r>
      <w:r>
        <w:rPr>
          <w:rStyle w:val="IntenseEmphasis"/>
          <w:i w:val="0"/>
          <w:iCs w:val="0"/>
          <w:color w:val="auto"/>
        </w:rPr>
        <w:t xml:space="preserve"> However, individual differences remain, and some individual’s </w:t>
      </w:r>
      <w:r w:rsidR="002E59E4">
        <w:t xml:space="preserve">navigation </w:t>
      </w:r>
      <w:r>
        <w:rPr>
          <w:rStyle w:val="IntenseEmphasis"/>
          <w:i w:val="0"/>
          <w:iCs w:val="0"/>
          <w:color w:val="auto"/>
        </w:rPr>
        <w:t xml:space="preserve">order never deviates substantially from random. This variability in </w:t>
      </w:r>
      <w:r w:rsidR="002E59E4">
        <w:t xml:space="preserve">navigation </w:t>
      </w:r>
      <w:r>
        <w:rPr>
          <w:rStyle w:val="IntenseEmphasis"/>
          <w:i w:val="0"/>
          <w:iCs w:val="0"/>
          <w:color w:val="auto"/>
        </w:rPr>
        <w:t xml:space="preserve">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09FCE5A6" w:rsidR="00700F34" w:rsidRDefault="00B544E9" w:rsidP="005041D4">
      <w:pPr>
        <w:rPr>
          <w:rStyle w:val="IntenseEmphasis"/>
          <w:i w:val="0"/>
          <w:iCs w:val="0"/>
        </w:rPr>
      </w:pPr>
      <w:r>
        <w:rPr>
          <w:noProof/>
        </w:rPr>
        <w:lastRenderedPageBreak/>
        <mc:AlternateContent>
          <mc:Choice Requires="wps">
            <w:drawing>
              <wp:anchor distT="0" distB="0" distL="114300" distR="114300" simplePos="0" relativeHeight="251687936" behindDoc="0" locked="0" layoutInCell="1" allowOverlap="1" wp14:anchorId="171C5792" wp14:editId="6F89D496">
                <wp:simplePos x="0" y="0"/>
                <wp:positionH relativeFrom="column">
                  <wp:posOffset>4741133</wp:posOffset>
                </wp:positionH>
                <wp:positionV relativeFrom="paragraph">
                  <wp:posOffset>2633980</wp:posOffset>
                </wp:positionV>
                <wp:extent cx="197485" cy="197485"/>
                <wp:effectExtent l="0" t="0" r="12065" b="12065"/>
                <wp:wrapNone/>
                <wp:docPr id="283" name="Oval 283"/>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98C05" id="Oval 283" o:spid="_x0000_s1026" style="position:absolute;margin-left:373.3pt;margin-top:207.4pt;width:15.55pt;height:1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5888" behindDoc="0" locked="0" layoutInCell="1" allowOverlap="1" wp14:anchorId="2DD682BA" wp14:editId="0F9C6ACE">
                <wp:simplePos x="0" y="0"/>
                <wp:positionH relativeFrom="column">
                  <wp:posOffset>4735418</wp:posOffset>
                </wp:positionH>
                <wp:positionV relativeFrom="paragraph">
                  <wp:posOffset>1094105</wp:posOffset>
                </wp:positionV>
                <wp:extent cx="197485" cy="197485"/>
                <wp:effectExtent l="0" t="0" r="12065" b="12065"/>
                <wp:wrapNone/>
                <wp:docPr id="257" name="Oval 257"/>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64947" id="Oval 257" o:spid="_x0000_s1026" style="position:absolute;margin-left:372.85pt;margin-top:86.15pt;width:15.55pt;height:1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3840" behindDoc="0" locked="0" layoutInCell="1" allowOverlap="1" wp14:anchorId="507CC313" wp14:editId="1DCC5C90">
                <wp:simplePos x="0" y="0"/>
                <wp:positionH relativeFrom="column">
                  <wp:posOffset>1560830</wp:posOffset>
                </wp:positionH>
                <wp:positionV relativeFrom="paragraph">
                  <wp:posOffset>1092612</wp:posOffset>
                </wp:positionV>
                <wp:extent cx="197485" cy="197485"/>
                <wp:effectExtent l="0" t="0" r="12065" b="12065"/>
                <wp:wrapNone/>
                <wp:docPr id="251" name="Oval 251"/>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B723C" id="Oval 251" o:spid="_x0000_s1026" style="position:absolute;margin-left:122.9pt;margin-top:86.05pt;width:15.55pt;height:15.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9984" behindDoc="0" locked="0" layoutInCell="1" allowOverlap="1" wp14:anchorId="2ED428E8" wp14:editId="4602B678">
                <wp:simplePos x="0" y="0"/>
                <wp:positionH relativeFrom="column">
                  <wp:posOffset>1559148</wp:posOffset>
                </wp:positionH>
                <wp:positionV relativeFrom="paragraph">
                  <wp:posOffset>2642235</wp:posOffset>
                </wp:positionV>
                <wp:extent cx="197485" cy="197485"/>
                <wp:effectExtent l="0" t="0" r="12065" b="12065"/>
                <wp:wrapNone/>
                <wp:docPr id="284" name="Oval 284"/>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A0473" id="Oval 284" o:spid="_x0000_s1026" style="position:absolute;margin-left:122.75pt;margin-top:208.05pt;width:15.55pt;height:1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" filled="f" strokecolor="black [3213]" strokeweight="1pt">
                <v:stroke dashstyle="dash" joinstyle="miter"/>
              </v:oval>
            </w:pict>
          </mc:Fallback>
        </mc:AlternateContent>
      </w:r>
      <w:r>
        <w:rPr>
          <w:noProof/>
          <w:color w:val="DDDDDD" w:themeColor="accent1"/>
        </w:rPr>
        <mc:AlternateContent>
          <mc:Choice Requires="wps">
            <w:drawing>
              <wp:anchor distT="0" distB="0" distL="114300" distR="114300" simplePos="0" relativeHeight="251681792" behindDoc="0" locked="0" layoutInCell="1" allowOverlap="1" wp14:anchorId="26DF9E95" wp14:editId="65FEAD77">
                <wp:simplePos x="0" y="0"/>
                <wp:positionH relativeFrom="column">
                  <wp:posOffset>1143</wp:posOffset>
                </wp:positionH>
                <wp:positionV relativeFrom="paragraph">
                  <wp:posOffset>2866416</wp:posOffset>
                </wp:positionV>
                <wp:extent cx="295275" cy="257175"/>
                <wp:effectExtent l="0" t="0" r="9525" b="9525"/>
                <wp:wrapNone/>
                <wp:docPr id="244" name="Text Box 24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60B4D6A1" w14:textId="7EE65BBA" w:rsidR="008441DA" w:rsidRPr="00B544E9" w:rsidRDefault="008441DA" w:rsidP="00B544E9">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F9E95" id="Text Box 244" o:spid="_x0000_s1049" type="#_x0000_t202" style="position:absolute;margin-left:.1pt;margin-top:225.7pt;width:23.2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" fillcolor="white [3201]" stroked="f" strokeweight=".5pt">
                <v:textbox>
                  <w:txbxContent>
                    <w:p w14:paraId="60B4D6A1" w14:textId="7EE65BBA" w:rsidR="008441DA" w:rsidRPr="00B544E9" w:rsidRDefault="008441DA" w:rsidP="00B544E9">
                      <w:pPr>
                        <w:rPr>
                          <w:b/>
                        </w:rPr>
                      </w:pPr>
                      <w:r>
                        <w:rPr>
                          <w:b/>
                        </w:rPr>
                        <w:t>B</w:t>
                      </w:r>
                    </w:p>
                  </w:txbxContent>
                </v:textbox>
              </v:shape>
            </w:pict>
          </mc:Fallback>
        </mc:AlternateContent>
      </w:r>
      <w:r>
        <w:rPr>
          <w:noProof/>
          <w:color w:val="DDDDDD" w:themeColor="accent1"/>
        </w:rPr>
        <mc:AlternateContent>
          <mc:Choice Requires="wps">
            <w:drawing>
              <wp:anchor distT="0" distB="0" distL="114300" distR="114300" simplePos="0" relativeHeight="251679744" behindDoc="0" locked="0" layoutInCell="1" allowOverlap="1" wp14:anchorId="3A42A123" wp14:editId="6231CADF">
                <wp:simplePos x="0" y="0"/>
                <wp:positionH relativeFrom="column">
                  <wp:posOffset>104775</wp:posOffset>
                </wp:positionH>
                <wp:positionV relativeFrom="paragraph">
                  <wp:posOffset>-409575</wp:posOffset>
                </wp:positionV>
                <wp:extent cx="295275" cy="257175"/>
                <wp:effectExtent l="0" t="0" r="9525" b="9525"/>
                <wp:wrapNone/>
                <wp:docPr id="234" name="Text Box 23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06A95CC5" w14:textId="14AEF1EA" w:rsidR="008441DA" w:rsidRPr="00B544E9" w:rsidRDefault="008441DA">
                            <w:pPr>
                              <w:rPr>
                                <w:b/>
                              </w:rPr>
                            </w:pPr>
                            <w:r w:rsidRPr="00B544E9">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2A123" id="Text Box 234" o:spid="_x0000_s1050" type="#_x0000_t202" style="position:absolute;margin-left:8.25pt;margin-top:-32.25pt;width:23.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" fillcolor="white [3201]" stroked="f" strokeweight=".5pt">
                <v:textbox>
                  <w:txbxContent>
                    <w:p w14:paraId="06A95CC5" w14:textId="14AEF1EA" w:rsidR="008441DA" w:rsidRPr="00B544E9" w:rsidRDefault="008441DA">
                      <w:pPr>
                        <w:rPr>
                          <w:b/>
                        </w:rPr>
                      </w:pPr>
                      <w:r w:rsidRPr="00B544E9">
                        <w:rPr>
                          <w:b/>
                        </w:rPr>
                        <w:t>A</w:t>
                      </w:r>
                    </w:p>
                  </w:txbxContent>
                </v:textbox>
              </v:shape>
            </w:pict>
          </mc:Fallback>
        </mc:AlternateContent>
      </w:r>
      <w:r w:rsidR="005C3B70">
        <w:rPr>
          <w:rStyle w:val="IntenseEmphasis"/>
          <w:i w:val="0"/>
          <w:iCs w:val="0"/>
          <w:noProof/>
        </w:rPr>
        <w:drawing>
          <wp:inline distT="0" distB="0" distL="0" distR="0" wp14:anchorId="6647FFBF" wp14:editId="7A4F1484">
            <wp:extent cx="5934710" cy="2949086"/>
            <wp:effectExtent l="0" t="0" r="889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4710" cy="2949086"/>
                    </a:xfrm>
                    <a:prstGeom prst="rect">
                      <a:avLst/>
                    </a:prstGeom>
                    <a:noFill/>
                    <a:ln>
                      <a:noFill/>
                    </a:ln>
                  </pic:spPr>
                </pic:pic>
              </a:graphicData>
            </a:graphic>
          </wp:inline>
        </w:drawing>
      </w:r>
    </w:p>
    <w:p w14:paraId="294C670E" w14:textId="48A11FF4" w:rsidR="006F1B78" w:rsidRDefault="006F1B78" w:rsidP="005041D4">
      <w:pPr>
        <w:rPr>
          <w:rStyle w:val="IntenseEmphasis"/>
          <w:i w:val="0"/>
          <w:iCs w:val="0"/>
        </w:rPr>
      </w:pPr>
      <w:r>
        <w:rPr>
          <w:rStyle w:val="IntenseEmphasis"/>
          <w:i w:val="0"/>
          <w:iCs w:val="0"/>
          <w:noProof/>
        </w:rPr>
        <w:drawing>
          <wp:inline distT="0" distB="0" distL="0" distR="0" wp14:anchorId="3F323297" wp14:editId="3532A5E1">
            <wp:extent cx="5925293"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_1_0_poin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25293" cy="1676400"/>
                    </a:xfrm>
                    <a:prstGeom prst="rect">
                      <a:avLst/>
                    </a:prstGeom>
                    <a:noFill/>
                    <a:ln>
                      <a:noFill/>
                    </a:ln>
                  </pic:spPr>
                </pic:pic>
              </a:graphicData>
            </a:graphic>
          </wp:inline>
        </w:drawing>
      </w:r>
    </w:p>
    <w:p w14:paraId="52E67278" w14:textId="78E10B73" w:rsidR="0032077D" w:rsidRDefault="005C3B70" w:rsidP="005041D4">
      <w:pPr>
        <w:rPr>
          <w:rStyle w:val="IntenseEmphasis"/>
          <w:i w:val="0"/>
          <w:iCs w:val="0"/>
        </w:rPr>
      </w:pPr>
      <w:r>
        <w:rPr>
          <w:noProof/>
        </w:rPr>
        <mc:AlternateContent>
          <mc:Choice Requires="wps">
            <w:drawing>
              <wp:inline distT="0" distB="0" distL="0" distR="0" wp14:anchorId="44D225B5" wp14:editId="3D112CA4">
                <wp:extent cx="5754370" cy="2576945"/>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76945"/>
                        </a:xfrm>
                        <a:prstGeom prst="rect">
                          <a:avLst/>
                        </a:prstGeom>
                        <a:solidFill>
                          <a:srgbClr val="FFFFFF"/>
                        </a:solidFill>
                        <a:ln w="9525">
                          <a:noFill/>
                          <a:miter lim="800000"/>
                          <a:headEnd/>
                          <a:tailEnd/>
                        </a:ln>
                      </wps:spPr>
                      <wps:txbx>
                        <w:txbxContent>
                          <w:p w14:paraId="601E97F5" w14:textId="77777777" w:rsidR="008441DA" w:rsidRDefault="008441DA" w:rsidP="005C3B70">
                            <w:r>
                              <w:rPr>
                                <w:b/>
                              </w:rPr>
                              <w:t>Figure 4.7</w:t>
                            </w:r>
                            <w:r>
                              <w:t xml:space="preserve">: </w:t>
                            </w:r>
                          </w:p>
                          <w:p w14:paraId="384763BA" w14:textId="218BCD86" w:rsidR="008441DA" w:rsidRDefault="008441DA"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 there is still significant variability in performance on these measures.</w:t>
                            </w:r>
                          </w:p>
                          <w:p w14:paraId="4E2BDCE1" w14:textId="530A4B86" w:rsidR="008441DA" w:rsidRDefault="008441DA"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wps:txbx>
                      <wps:bodyPr rot="0" vert="horz" wrap="square" lIns="91440" tIns="45720" rIns="91440" bIns="45720" anchor="t" anchorCtr="0">
                        <a:noAutofit/>
                      </wps:bodyPr>
                    </wps:wsp>
                  </a:graphicData>
                </a:graphic>
              </wp:inline>
            </w:drawing>
          </mc:Choice>
          <mc:Fallback>
            <w:pict>
              <v:shape w14:anchorId="44D225B5" id="_x0000_s1051" type="#_x0000_t202" style="width:453.1pt;height:2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" stroked="f">
                <v:textbox>
                  <w:txbxContent>
                    <w:p w14:paraId="601E97F5" w14:textId="77777777" w:rsidR="008441DA" w:rsidRDefault="008441DA" w:rsidP="005C3B70">
                      <w:r>
                        <w:rPr>
                          <w:b/>
                        </w:rPr>
                        <w:t>Figure 4.7</w:t>
                      </w:r>
                      <w:r>
                        <w:t xml:space="preserve">: </w:t>
                      </w:r>
                    </w:p>
                    <w:p w14:paraId="384763BA" w14:textId="218BCD86" w:rsidR="008441DA" w:rsidRDefault="008441DA"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 there is still significant variability in performance on these measures.</w:t>
                      </w:r>
                    </w:p>
                    <w:p w14:paraId="4E2BDCE1" w14:textId="530A4B86" w:rsidR="008441DA" w:rsidRDefault="008441DA"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v:textbox>
                <w10:anchorlock/>
              </v:shape>
            </w:pict>
          </mc:Fallback>
        </mc:AlternateContent>
      </w:r>
    </w:p>
    <w:p w14:paraId="5D5974F6" w14:textId="12DD523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73E0DBB4" w14:textId="36D65A8B" w:rsidR="003E19B9" w:rsidRDefault="006162C9" w:rsidP="006E61A3">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w:t>
      </w:r>
      <w:r>
        <w:lastRenderedPageBreak/>
        <w:t xml:space="preserve">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8441DA" w:rsidRDefault="008441DA"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2"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CJAIAACUEAAAOAAAAZHJzL2Uyb0RvYy54bWysU9uO2yAQfa/Uf0C8N3a8cZO1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bnvgAiQCAAAlBAAADgAAAAAAAAAAAAAAAAAuAgAAZHJzL2Uyb0RvYy54bWxQ&#10;SwECLQAUAAYACAAAACEAkVJ8tdoAAAAFAQAADwAAAAAAAAAAAAAAAAB+BAAAZHJzL2Rvd25yZXYu&#10;eG1sUEsFBgAAAAAEAAQA8wAAAIUFAAAAAA==&#10;" stroked="f">
                <v:textbox>
                  <w:txbxContent>
                    <w:p w14:paraId="5BDD59CF" w14:textId="1C528B38" w:rsidR="008441DA" w:rsidRDefault="008441DA"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5426281D" w:rsidR="00074733" w:rsidRDefault="00074733" w:rsidP="00AA15F8">
      <w:pPr>
        <w:spacing w:line="360" w:lineRule="auto"/>
      </w:pPr>
      <w:r>
        <w:t>Note that no interactions were tested</w:t>
      </w:r>
      <w:r w:rsidR="00183A3E">
        <w:t>,</w:t>
      </w:r>
      <w:r>
        <w:t xml:space="preserve">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56DDCC0E" w14:textId="0FA5144C" w:rsidR="00183A3E" w:rsidRDefault="00183A3E" w:rsidP="00183A3E">
      <w:pPr>
        <w:pStyle w:val="Heading4"/>
      </w:pPr>
      <w:r>
        <w:t>4.3.3.1 Navigation vs. Misplacement</w:t>
      </w:r>
    </w:p>
    <w:p w14:paraId="750336DB" w14:textId="502AC190" w:rsidR="00074733" w:rsidRDefault="00E54683" w:rsidP="00AA15F8">
      <w:pPr>
        <w:spacing w:line="360" w:lineRule="auto"/>
      </w:pPr>
      <w:r>
        <w:t>When comparing</w:t>
      </w:r>
      <w:r w:rsidR="00D240BA">
        <w:t xml:space="preserve"> changes in</w:t>
      </w:r>
      <w:r>
        <w:t xml:space="preserve">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w:t>
      </w:r>
      <w:r w:rsidR="00D240BA">
        <w:t xml:space="preserve">changes in </w:t>
      </w:r>
      <w:r w:rsidR="006936F0">
        <w:t xml:space="preserve">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462E89">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t>
      </w:r>
      <w:r w:rsidR="006936F0">
        <w:lastRenderedPageBreak/>
        <w:t>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2128B8F" w14:textId="7C29DA42" w:rsidR="00183A3E" w:rsidRDefault="00183A3E" w:rsidP="00183A3E">
      <w:pPr>
        <w:pStyle w:val="Heading4"/>
      </w:pPr>
      <w:r>
        <w:t>4.3.3.2 Navigation vs. Relational Memory</w:t>
      </w:r>
    </w:p>
    <w:p w14:paraId="7654CC26" w14:textId="0259CC7F" w:rsidR="006936F0" w:rsidRDefault="006936F0" w:rsidP="00AA15F8">
      <w:pPr>
        <w:spacing w:line="360" w:lineRule="auto"/>
      </w:pPr>
      <w:r>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w:t>
      </w:r>
      <w:r w:rsidR="00FA5755">
        <w:t xml:space="preserve">FD </w:t>
      </w:r>
      <w:r>
        <w:t xml:space="preserve">in space (p=0.02, </w:t>
      </w:r>
      <w:r w:rsidRPr="006936F0">
        <w:t>β</w:t>
      </w:r>
      <w:r>
        <w:t>=</w:t>
      </w:r>
      <w:r w:rsidR="00E01F04">
        <w:t>-0.46</w:t>
      </w:r>
      <w:r w:rsidR="00462E89">
        <w:t>), L</w:t>
      </w:r>
      <w:r>
        <w:t xml:space="preserve">acunarity in space (p=0.008, </w:t>
      </w:r>
      <w:r w:rsidRPr="006936F0">
        <w:t>β</w:t>
      </w:r>
      <w:r>
        <w:t>=</w:t>
      </w:r>
      <w:r w:rsidR="00E01F04">
        <w:t>-0.94</w:t>
      </w:r>
      <w:r w:rsidR="00462E89">
        <w:t>), and L</w:t>
      </w:r>
      <w:r>
        <w:t>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w:t>
      </w:r>
      <w:r w:rsidR="00D240BA">
        <w:t>,</w:t>
      </w:r>
      <w:r w:rsidR="00E01F04">
        <w:t xml:space="preserve"> while faster reductions in temporal relational memory errors related to faster reduction</w:t>
      </w:r>
      <w:r w:rsidR="00183A3E">
        <w:t>s</w:t>
      </w:r>
      <w:r w:rsidR="00E01F04">
        <w:t xml:space="preserve"> in spatiotemporal systematicity. </w:t>
      </w:r>
      <w:r w:rsidR="00807041">
        <w:t xml:space="preserve">It is interesting to note that none of the measures of temporal-only </w:t>
      </w:r>
      <w:r w:rsidR="002E59E4">
        <w:t xml:space="preserve">navigation </w:t>
      </w:r>
      <w:r w:rsidR="00807041">
        <w:t>related to temporal relational memory. T</w:t>
      </w:r>
      <w:r w:rsidR="00E01F04">
        <w:t xml:space="preserve">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w:t>
      </w:r>
      <w:r w:rsidR="002E59E4">
        <w:t>navigation</w:t>
      </w:r>
      <w:r w:rsidR="00E01F04">
        <w:t>).</w:t>
      </w:r>
    </w:p>
    <w:p w14:paraId="77EFA1AA" w14:textId="64A92FBA" w:rsidR="00183A3E" w:rsidRDefault="00183A3E" w:rsidP="00183A3E">
      <w:pPr>
        <w:pStyle w:val="Heading4"/>
      </w:pPr>
      <w:r>
        <w:t>4.3.3.3 Context Boundary Crossings vs. Context Effects</w:t>
      </w:r>
    </w:p>
    <w:p w14:paraId="35FE9879" w14:textId="3F9C928C"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w:t>
      </w:r>
      <w:r w:rsidR="00183A3E">
        <w:t>s</w:t>
      </w:r>
      <w:r>
        <w:t xml:space="preserve">.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1B61EF73" w14:textId="6176E711" w:rsidR="00183A3E" w:rsidRDefault="00183A3E" w:rsidP="00183A3E">
      <w:pPr>
        <w:pStyle w:val="Heading4"/>
      </w:pPr>
      <w:r>
        <w:lastRenderedPageBreak/>
        <w:t>4.3.3.4 Order Metrics vs. Test Metrics</w:t>
      </w:r>
    </w:p>
    <w:p w14:paraId="23E63578" w14:textId="741FA881"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 xml:space="preserve">=0.12). Note that the directionality of all beta values in this list is the same. Thus, more rapid increases in contiguity across trials </w:t>
      </w:r>
      <w:r w:rsidR="00183A3E">
        <w:t>are</w:t>
      </w:r>
      <w:r w:rsidR="007B21AE">
        <w:t xml:space="preserve"> related to more rapid improvement</w:t>
      </w:r>
      <w:r w:rsidR="00183A3E">
        <w:t>s</w:t>
      </w:r>
      <w:r w:rsidR="007B21AE">
        <w:t xml:space="preserve"> in temporal, relational, and contextual memory measures (specifically context memory errors involving across-context information).</w:t>
      </w:r>
    </w:p>
    <w:p w14:paraId="7D905186" w14:textId="724E1829" w:rsidR="00475A78" w:rsidRDefault="00475A78" w:rsidP="00475A78">
      <w:pPr>
        <w:pStyle w:val="Heading4"/>
      </w:pPr>
      <w:r>
        <w:t>4.3.3.4 Summary of Model Results</w:t>
      </w:r>
    </w:p>
    <w:p w14:paraId="4C0565BF" w14:textId="0E8D7A5D" w:rsidR="00295374" w:rsidRDefault="004C2159" w:rsidP="00475A7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rsidRPr="00DB4B3E">
        <w:t>.</w:t>
      </w:r>
      <w:r w:rsidR="006E61A3">
        <w:t xml:space="preserve"> Several key findings are worth reiterating concisely. First,</w:t>
      </w:r>
      <w:r w:rsidR="00475A78">
        <w:t xml:space="preserve"> changes in</w:t>
      </w:r>
      <w:r w:rsidR="006E61A3">
        <w:t xml:space="preserve"> navigation metrics at study </w:t>
      </w:r>
      <w:r w:rsidR="006E61A3" w:rsidRPr="006E61A3">
        <w:rPr>
          <w:i/>
        </w:rPr>
        <w:t>did</w:t>
      </w:r>
      <w:r w:rsidR="006E61A3">
        <w:t xml:space="preserve"> significantly relate to </w:t>
      </w:r>
      <w:r w:rsidR="00475A78">
        <w:t xml:space="preserve">changes in </w:t>
      </w:r>
      <w:r w:rsidR="006E61A3">
        <w:t>measure</w:t>
      </w:r>
      <w:r w:rsidR="00475A78">
        <w:t>s</w:t>
      </w:r>
      <w:r w:rsidR="006E61A3">
        <w:t xml:space="preserve"> of memory at test. In particular, some separability of the </w:t>
      </w:r>
      <w:r w:rsidR="00475A78">
        <w:t xml:space="preserve">changes in </w:t>
      </w:r>
      <w:r w:rsidR="006E61A3">
        <w:t xml:space="preserve">navigation domains (space and time) and </w:t>
      </w:r>
      <w:r w:rsidR="00475A78">
        <w:t xml:space="preserve">changes in </w:t>
      </w:r>
      <w:r w:rsidR="006E61A3">
        <w:t xml:space="preserve">memory within those domains can be seen in the misplacement vs. navigation analyses. </w:t>
      </w:r>
      <w:r w:rsidR="00475A78">
        <w:t>Also, n</w:t>
      </w:r>
      <w:r w:rsidR="006E61A3" w:rsidRPr="006E61A3">
        <w:t>ote</w:t>
      </w:r>
      <w:r w:rsidR="006E61A3">
        <w:t xml:space="preserve"> that the overall findings are that spatial-only study metrics relate with measures of memory via a different pattern than spatiotemporal study metrics (with opposite directions of </w:t>
      </w:r>
      <w:r w:rsidR="006E61A3" w:rsidRPr="006936F0">
        <w:t>β</w:t>
      </w:r>
      <w:r w:rsidR="006E61A3">
        <w:t xml:space="preserve"> values), consisten</w:t>
      </w:r>
      <w:r w:rsidR="006300F0">
        <w:t>t with this separability idea. Changes in r</w:t>
      </w:r>
      <w:r w:rsidR="006E61A3">
        <w:t>elational memory errors seemed to relate</w:t>
      </w:r>
      <w:r w:rsidR="00475A78">
        <w:t xml:space="preserve"> more to </w:t>
      </w:r>
      <w:r w:rsidR="006300F0">
        <w:t xml:space="preserve">changes in </w:t>
      </w:r>
      <w:r w:rsidR="00475A78">
        <w:t xml:space="preserve">measures of complexity, </w:t>
      </w:r>
      <w:r w:rsidR="006E61A3">
        <w:t>systematicity</w:t>
      </w:r>
      <w:r w:rsidR="00475A78">
        <w:t>, and contiguity</w:t>
      </w:r>
      <w:r w:rsidR="006E61A3">
        <w:t xml:space="preserve"> of</w:t>
      </w:r>
      <w:r w:rsidR="00475A78">
        <w:t xml:space="preserve"> navigation than other metrics. Finally, </w:t>
      </w:r>
      <w:r w:rsidR="006300F0">
        <w:t xml:space="preserve">changes in </w:t>
      </w:r>
      <w:r w:rsidR="00475A78">
        <w:t xml:space="preserve">context boundary crossings were found to be related to both the </w:t>
      </w:r>
      <w:r w:rsidR="006300F0">
        <w:t xml:space="preserve">changes in </w:t>
      </w:r>
      <w:r w:rsidR="00475A78">
        <w:t xml:space="preserve">Context Boundary Effect and </w:t>
      </w:r>
      <w:r w:rsidR="006300F0">
        <w:t xml:space="preserve">changes in </w:t>
      </w:r>
      <w:r w:rsidR="00475A78">
        <w:t>across-context relational memory errors.</w:t>
      </w:r>
    </w:p>
    <w:p w14:paraId="5CA05988" w14:textId="3FE075B3" w:rsidR="00475A78" w:rsidRDefault="00475A78" w:rsidP="00475A78">
      <w:pPr>
        <w:spacing w:line="360" w:lineRule="auto"/>
      </w:pPr>
    </w:p>
    <w:p w14:paraId="0C8C0408" w14:textId="61DDE74B" w:rsidR="00475A78" w:rsidRDefault="00475A78" w:rsidP="00475A78">
      <w:pPr>
        <w:spacing w:line="360" w:lineRule="auto"/>
      </w:pPr>
    </w:p>
    <w:p w14:paraId="18FF14AC" w14:textId="77777777" w:rsidR="006300F0" w:rsidRDefault="006300F0" w:rsidP="00475A78">
      <w:pPr>
        <w:spacing w:line="360" w:lineRule="auto"/>
      </w:pPr>
    </w:p>
    <w:p w14:paraId="53C2B255" w14:textId="1B3BA69D" w:rsidR="00475A78" w:rsidRDefault="00475A78" w:rsidP="00475A78">
      <w:pPr>
        <w:spacing w:line="360" w:lineRule="auto"/>
      </w:pPr>
    </w:p>
    <w:p w14:paraId="5A7395C6" w14:textId="77777777" w:rsidR="00475A78" w:rsidRDefault="00475A78" w:rsidP="00475A78">
      <w:pPr>
        <w:spacing w:line="360" w:lineRule="auto"/>
      </w:pPr>
    </w:p>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lastRenderedPageBreak/>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8441DA" w:rsidRDefault="008441DA"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3"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qRbvXiQCAAAlBAAADgAAAAAAAAAAAAAAAAAuAgAAZHJzL2Uyb0RvYy54bWxQ&#10;SwECLQAUAAYACAAAACEAfgzn29oAAAAEAQAADwAAAAAAAAAAAAAAAAB+BAAAZHJzL2Rvd25yZXYu&#10;eG1sUEsFBgAAAAAEAAQA8wAAAIUFAAAAAA==&#10;" stroked="f">
                <v:textbox>
                  <w:txbxContent>
                    <w:p w14:paraId="0AB12652" w14:textId="25480FAE" w:rsidR="008441DA" w:rsidRDefault="008441DA" w:rsidP="00031BF8">
                      <w:r>
                        <w:rPr>
                          <w:b/>
                        </w:rPr>
                        <w:t>Table 4.3</w:t>
                      </w:r>
                      <w:r>
                        <w:t>: Summary of Hierarchical Linear Modeling Relationships between study and test variables.</w:t>
                      </w:r>
                    </w:p>
                  </w:txbxContent>
                </v:textbox>
                <w10:anchorlock/>
              </v:shape>
            </w:pict>
          </mc:Fallback>
        </mc:AlternateContent>
      </w:r>
    </w:p>
    <w:p w14:paraId="5E483A6B" w14:textId="3D8BC2C9"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183A3E">
        <w:rPr>
          <w:rStyle w:val="IntenseEmphasis"/>
          <w:i w:val="0"/>
          <w:iCs w:val="0"/>
          <w:color w:val="6E6E6E" w:themeColor="accent1" w:themeShade="7F"/>
        </w:rPr>
        <w:t>Within-</w:t>
      </w:r>
      <w:r>
        <w:rPr>
          <w:rStyle w:val="IntenseEmphasis"/>
          <w:i w:val="0"/>
          <w:iCs w:val="0"/>
          <w:color w:val="6E6E6E" w:themeColor="accent1" w:themeShade="7F"/>
        </w:rPr>
        <w:t>Trial Direct Relationships</w:t>
      </w:r>
    </w:p>
    <w:p w14:paraId="7C66483B" w14:textId="0B85CA81"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183A3E">
        <w:t>Interestingly, while m</w:t>
      </w:r>
      <w:r w:rsidR="00295374">
        <w:t>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w:t>
      </w:r>
      <w:r w:rsidR="00462E89">
        <w:t>s. spacetime L</w:t>
      </w:r>
      <w:r>
        <w:t>acunarity)</w:t>
      </w:r>
      <w:r w:rsidR="00D240BA">
        <w:t>,</w:t>
      </w:r>
      <w:r>
        <w:t xml:space="preserve"> were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rsidR="00183A3E">
        <w:t>, very few were significantly correlated on other trials.</w:t>
      </w:r>
      <w:r>
        <w:t xml:space="preserve"> </w:t>
      </w:r>
      <w:r w:rsidR="00183A3E">
        <w:t>A</w:t>
      </w:r>
      <w:r w:rsidR="00295374">
        <w:t>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183A3E">
        <w:t xml:space="preserve">, and time travel and temporal misplacements were significantly related on trials 2 and 3 (see </w:t>
      </w:r>
      <w:r w:rsidR="00183A3E">
        <w:rPr>
          <w:b/>
        </w:rPr>
        <w:t>Figure 4.9</w:t>
      </w:r>
      <w:r w:rsidR="00183A3E">
        <w:t>; p&lt;0.05, r=0.42 and 0.36)</w:t>
      </w:r>
      <w:r w:rsidR="00AA15F8">
        <w:t>.</w:t>
      </w:r>
      <w:r w:rsidR="00183A3E">
        <w:t xml:space="preserve"> All other relationships on other trials were non-significant (p&gt;0.05), and, of note, spatial FD and spatial Lacunarity were not significantly related to temporal relational memory errors on any specific trial (p&gt;0.05).</w:t>
      </w:r>
    </w:p>
    <w:p w14:paraId="5ED643D3" w14:textId="60D98166"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5">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6">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77">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8441DA" w:rsidRDefault="008441DA"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4"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NgJQ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" stroked="f">
                <v:textbox>
                  <w:txbxContent>
                    <w:p w14:paraId="30B12E52" w14:textId="731D9644" w:rsidR="008441DA" w:rsidRDefault="008441DA"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4D368AD6" w14:textId="6B7F729F" w:rsidR="005672AE" w:rsidRPr="00C71567"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78">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8441DA" w:rsidRDefault="008441DA"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5"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" stroked="f">
                <v:textbox>
                  <w:txbxContent>
                    <w:p w14:paraId="28E8DD19" w14:textId="045C3292" w:rsidR="008441DA" w:rsidRDefault="008441DA"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37" w:name="_Toc508389317"/>
      <w:r>
        <w:rPr>
          <w:rStyle w:val="Heading1Char"/>
        </w:rPr>
        <w:t xml:space="preserve">4.4 </w:t>
      </w:r>
      <w:r w:rsidR="00563ABB" w:rsidRPr="007717E1">
        <w:rPr>
          <w:rStyle w:val="Heading1Char"/>
        </w:rPr>
        <w:t>Discussion</w:t>
      </w:r>
      <w:bookmarkEnd w:id="37"/>
    </w:p>
    <w:p w14:paraId="21804FD6" w14:textId="2E3163ED"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w:t>
      </w:r>
      <w:r w:rsidR="00A31B4A">
        <w:t>as</w:t>
      </w:r>
      <w:r>
        <w:t xml:space="preserve"> environments </w:t>
      </w:r>
      <w:r w:rsidR="00A31B4A">
        <w:t xml:space="preserve">can contain </w:t>
      </w:r>
      <w:r>
        <w:t>a complex mixture of spatiotemporal information, hierarchically organized with context</w:t>
      </w:r>
      <w:r w:rsidR="00CC0BD9">
        <w:t>ual information. In this task, we</w:t>
      </w:r>
      <w:r>
        <w:t xml:space="preserve"> examine how changes in navigation of a complex, spatiotemporal environment, organized by context, relate to changes in various aspects of memory (spatial, temporal, relational, and contextual) as evaluated by reconstruction. </w:t>
      </w:r>
      <w:r w:rsidR="002A2DD4">
        <w:t>In this way, several memory phenomena can be studied simultaneously</w:t>
      </w:r>
      <w:r w:rsidR="00C702A9">
        <w:t>,</w:t>
      </w:r>
      <w:r w:rsidR="002A2DD4">
        <w:t xml:space="preserve"> including the relationshi</w:t>
      </w:r>
      <w:r w:rsidR="00C702A9">
        <w:t>p between navigation complexity/</w:t>
      </w:r>
      <w:r w:rsidR="002A2DD4">
        <w:t>systematicity and relational memory, the impact of context boundary crossings on contextual memory biases, and the influence of order of exploration and navigation on relational and contextual memory. In all measures of navigation</w:t>
      </w:r>
      <w:r w:rsidR="00C702A9">
        <w:t>,</w:t>
      </w:r>
      <w:r w:rsidR="002A2DD4">
        <w:t xml:space="preserve"> and most measures of reconstruction, the participants in this task significantly improved across trials. It is the </w:t>
      </w:r>
      <w:r w:rsidR="004E51A9">
        <w:t>nature</w:t>
      </w:r>
      <w:r w:rsidR="002A2DD4">
        <w:t xml:space="preserve"> of this improvement and the relationship</w:t>
      </w:r>
      <w:r w:rsidR="00966395">
        <w:t>s</w:t>
      </w:r>
      <w:r w:rsidR="002A2DD4">
        <w:t xml:space="preserve"> between study </w:t>
      </w:r>
      <w:r w:rsidR="00966395">
        <w:t>and</w:t>
      </w:r>
      <w:r w:rsidR="002A2DD4">
        <w:t xml:space="preserve"> test </w:t>
      </w:r>
      <w:r w:rsidR="00966395">
        <w:t xml:space="preserve">improvements </w:t>
      </w:r>
      <w:r w:rsidR="002A2DD4">
        <w:t>that are of s</w:t>
      </w:r>
      <w:r w:rsidR="00C702A9">
        <w:t>pecial interest, as t</w:t>
      </w:r>
      <w:r w:rsidR="002A2DD4">
        <w:t xml:space="preserve">hese relationships reveal interesting new </w:t>
      </w:r>
      <w:r w:rsidR="00966395">
        <w:t>details</w:t>
      </w:r>
      <w:r w:rsidR="002A2DD4">
        <w:t xml:space="preserve"> on how navigation and </w:t>
      </w:r>
      <w:r w:rsidR="00C702A9">
        <w:t xml:space="preserve">reconstruction relate in services of the organization of memory in general. </w:t>
      </w:r>
    </w:p>
    <w:p w14:paraId="5D3CBF78" w14:textId="17CF8177" w:rsidR="00C702A9" w:rsidRDefault="006377C4" w:rsidP="00C702A9">
      <w:pPr>
        <w:spacing w:line="360" w:lineRule="auto"/>
      </w:pPr>
      <w:r>
        <w:lastRenderedPageBreak/>
        <w:t>S</w:t>
      </w:r>
      <w:r w:rsidR="00C702A9">
        <w:t>everal critical relationships</w:t>
      </w:r>
      <w:r>
        <w:t xml:space="preserve"> were observed in this chapter</w:t>
      </w:r>
      <w:r w:rsidR="00C702A9">
        <w:t xml:space="preserve">. First, the simplest relationships are those between changes in the overall navigation distance in each domain (space and time) and the changes in the overall misplacement (Euclidean reconstruction distance) in the respective domains. Note that in these models, all navigation variables of interest (i.e. FD in space, time, and spacetime, Lacunarity in space, time, and spacetime, and distance in both domains) were included, so it is fascinating to note that only the particular domain in study was related to the corresponding domain in test at the coarsest test analysis level. This suggests that improvements in navigation (or lack thereof) within each domain might be in some way independent such that it is possible to improve in spatial misplacement by focusing on spatial navigation optimization while neglecting time or vice versa at a coarse level. This evidence of some manner of separability or independence is made more compelling by the fact that the directionality of the relationship is opposite for space </w:t>
      </w:r>
      <w:r>
        <w:t xml:space="preserve">(slower changes in study behavior related to faster changes in test performance) </w:t>
      </w:r>
      <w:r w:rsidR="00C702A9">
        <w:t xml:space="preserve">as it is for time </w:t>
      </w:r>
      <w:r>
        <w:t xml:space="preserve">(faster changes in study behavior related to faster changes in test performance), </w:t>
      </w:r>
      <w:r w:rsidR="00C702A9">
        <w:t xml:space="preserve">and that this directionality is consistent across the </w:t>
      </w:r>
      <w:r>
        <w:t>all analyses of space and time which were statistically significant</w:t>
      </w:r>
      <w:r w:rsidR="00C702A9">
        <w:t xml:space="preserve">. This aligns with the evidence from Chapter 3 showing that </w:t>
      </w:r>
      <w:r>
        <w:t xml:space="preserve">measures of </w:t>
      </w:r>
      <w:r w:rsidR="00C702A9">
        <w:t xml:space="preserve">spatial and temporal relational memory </w:t>
      </w:r>
      <w:r>
        <w:t xml:space="preserve">(i.e. spatial and temporal misassignments) </w:t>
      </w:r>
      <w:r w:rsidR="00C702A9">
        <w:t xml:space="preserve">also had significantly different magnitudes, suggesting some manner of separable representations of space or time in this task. </w:t>
      </w:r>
    </w:p>
    <w:p w14:paraId="5629D49D" w14:textId="56243768" w:rsidR="00BB2FF0" w:rsidRPr="002317D7" w:rsidRDefault="00C702A9" w:rsidP="00AA15F8">
      <w:pPr>
        <w:spacing w:line="360" w:lineRule="auto"/>
      </w:pPr>
      <w:r>
        <w:t>No</w:t>
      </w:r>
      <w:r w:rsidR="00BB2FF0">
        <w:t xml:space="preserve"> relationships </w:t>
      </w:r>
      <w:r w:rsidR="00A31B4A">
        <w:t>were</w:t>
      </w:r>
      <w:r w:rsidR="00BB2FF0">
        <w:t xml:space="preserve"> found between any changes in navigation variables with spatial relational memory (likely due to the relative infrequency with which these e</w:t>
      </w:r>
      <w:r>
        <w:t>rrors occur in this task), but</w:t>
      </w:r>
      <w:r w:rsidR="00BB2FF0">
        <w:t xml:space="preserve"> significant relationship</w:t>
      </w:r>
      <w:r>
        <w:t>s</w:t>
      </w:r>
      <w:r w:rsidR="00BB2FF0">
        <w:t xml:space="preserve"> </w:t>
      </w:r>
      <w:r>
        <w:t>were</w:t>
      </w:r>
      <w:r w:rsidR="00BB2FF0">
        <w:t xml:space="preserve"> found between changes spatial FD, spatial Lacunarity, and spacetime Lacunarity and changes in </w:t>
      </w:r>
      <w:r>
        <w:t xml:space="preserve">temporal </w:t>
      </w:r>
      <w:r w:rsidR="00BB2FF0">
        <w:t xml:space="preserve">relational memory, suggesting that changes in systematicity and complexity of exploration of the environment critically relate to </w:t>
      </w:r>
      <w:r>
        <w:t xml:space="preserve">temporal </w:t>
      </w:r>
      <w:r w:rsidR="00BB2FF0">
        <w:t xml:space="preserve">relational memory learning (i.e. changes in </w:t>
      </w:r>
      <w:r w:rsidR="006377C4">
        <w:t xml:space="preserve">temporal </w:t>
      </w:r>
      <w:r w:rsidR="00BB2FF0">
        <w:t xml:space="preserve">relational memory accuracy on restudy). </w:t>
      </w:r>
      <w:r w:rsidR="002317D7">
        <w:t xml:space="preserve">It is worth noting </w:t>
      </w:r>
      <w:r w:rsidR="00A31B4A">
        <w:t xml:space="preserve">that there were </w:t>
      </w:r>
      <w:r w:rsidR="002317D7">
        <w:t xml:space="preserve">differences in </w:t>
      </w:r>
      <w:r w:rsidR="00A31B4A">
        <w:t xml:space="preserve">the </w:t>
      </w:r>
      <w:r w:rsidR="002317D7">
        <w:t xml:space="preserve">directionality (as seen by the </w:t>
      </w:r>
      <w:r w:rsidR="002317D7" w:rsidRPr="00D45284">
        <w:t>β</w:t>
      </w:r>
      <w:r w:rsidR="002317D7">
        <w:t xml:space="preserve"> values in </w:t>
      </w:r>
      <w:r w:rsidR="002317D7" w:rsidRPr="002317D7">
        <w:rPr>
          <w:b/>
        </w:rPr>
        <w:t>Table 4.3</w:t>
      </w:r>
      <w:r w:rsidR="002317D7">
        <w:t>) between spatial-only components and spatiotemporal components</w:t>
      </w:r>
      <w:r>
        <w:t xml:space="preserve"> with temporal relational memory</w:t>
      </w:r>
      <w:r w:rsidR="002317D7">
        <w:t>. In both the simple navigation/misplacement case and the relational memory case, changes in spatial-only components negatively relate to changes in misplacement and relational memory errors. Rephrased, this means that a more rapid change in spatial navigation comp</w:t>
      </w:r>
      <w:r w:rsidR="00DB4B3E">
        <w:t>lexity and systematicity relate</w:t>
      </w:r>
      <w:r w:rsidR="002317D7">
        <w:t xml:space="preserve"> to a slower change in misplacement and relational memory</w:t>
      </w:r>
      <w:r w:rsidR="004D01C9">
        <w:t xml:space="preserve">. </w:t>
      </w:r>
      <w:r w:rsidR="002317D7">
        <w:t xml:space="preserve">However, critically, spatiotemporal Lacunarity (i.e. systematicity of spatiotemporal navigation) has a large, positive </w:t>
      </w:r>
      <w:r w:rsidR="002317D7" w:rsidRPr="00D45284">
        <w:t>β</w:t>
      </w:r>
      <w:r w:rsidR="002317D7">
        <w:t xml:space="preserve"> value, suggesting that rapid </w:t>
      </w:r>
      <w:r w:rsidR="007B4B79">
        <w:t>changes</w:t>
      </w:r>
      <w:r w:rsidR="004D01C9">
        <w:t xml:space="preserve"> </w:t>
      </w:r>
      <w:r w:rsidR="002317D7">
        <w:t xml:space="preserve">in spatiotemporal systematicity relate to rapid improvements in temporal relational memory. </w:t>
      </w:r>
    </w:p>
    <w:p w14:paraId="4B15B558" w14:textId="676E8A8A" w:rsidR="00AE22A6" w:rsidRDefault="00AE22A6" w:rsidP="00AA15F8">
      <w:pPr>
        <w:spacing w:line="360" w:lineRule="auto"/>
      </w:pPr>
      <w:r>
        <w:lastRenderedPageBreak/>
        <w:t xml:space="preserve">In addition to spatial and temporal misplacement and </w:t>
      </w:r>
      <w:r w:rsidR="00C702A9">
        <w:t xml:space="preserve">temporal relational </w:t>
      </w:r>
      <w:r>
        <w:t>memory accuracy, the relationship between changes in context boundary crossings and changes in context-related memory phenomena can be directly examined in this task. The ability to reexplore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in test performance. In these HLMs, we observe that changes in boundary crossings significantly relate to changes in the context boundary effect</w:t>
      </w:r>
      <w:r w:rsidR="00A31B4A">
        <w:t>,</w:t>
      </w:r>
      <w:r>
        <w:t xml:space="preserve"> as well as changes in across-context relational memory errors. In</w:t>
      </w:r>
      <w:r w:rsidR="00A31B4A">
        <w:t xml:space="preserve"> other words, participants whose</w:t>
      </w:r>
      <w:r>
        <w:t xml:space="preserve"> instances of boundary crossing decreases rapidly should also s</w:t>
      </w:r>
      <w:r w:rsidR="00A31B4A">
        <w:t>h</w:t>
      </w:r>
      <w:r>
        <w:t>o</w:t>
      </w:r>
      <w:r w:rsidR="00A31B4A">
        <w:t>w</w:t>
      </w:r>
      <w:r>
        <w:t xml:space="preserve"> a rapid decrease in context-related memory biases and errors. Note that this relationship is unique to the across-context relational memory errors</w:t>
      </w:r>
      <w:r w:rsidR="00A31B4A">
        <w:t>,</w:t>
      </w:r>
      <w:r>
        <w:t xml:space="preserve"> which may potentially be due to the unique way in which within-context errors actually </w:t>
      </w:r>
      <w:r w:rsidR="00A31B4A">
        <w:t xml:space="preserve">increase </w:t>
      </w:r>
      <w:r>
        <w:t xml:space="preserve">in this task across trials. </w:t>
      </w:r>
      <w:r w:rsidR="00C702A9">
        <w:t>This would suggest that the boundaries are acting more as a discriminatory influence on the relational and contextual memory in this task rather than directly aiding in (or harming) the within-context relational representations.</w:t>
      </w:r>
      <w:r w:rsidR="00197E96">
        <w:t xml:space="preserve"> This is consistent with the accounts of event segmentation theory</w:t>
      </w:r>
      <w:r w:rsidR="006377C4">
        <w:t xml:space="preserve"> </w:t>
      </w:r>
      <w:r w:rsidR="006377C4">
        <w:fldChar w:fldCharType="begin" w:fldLock="1"/>
      </w:r>
      <w:r w:rsidR="006377C4">
        <w:instrText>ADDIN CSL_CITATION { "citationItems" : [ { "id" : "ITEM-1", "itemData" : { "DOI" : "10.1016/j.cognition.2013.07.002", "ISBN" : "2024046002", "ISSN" : "00100277", "PMID" : "23685454", "author" : [ { "dropping-particle" : "", "family" : "Sargent", "given" : "Jesse Q.", "non-dropping-particle" : "", "parse-names" : false, "suffix" : "" }, { "dropping-particle" : "", "family" : "Zacks", "given" : "Jeffrey M.", "non-dropping-particle" : "", "parse-names" : false, "suffix" : "" }, { "dropping-particle" : "", "family" : "Hambrick", "given" : "David Z.", "non-dropping-particle" : "", "parse-names" : false, "suffix" : "" }, { "dropping-particle" : "", "family" : "Zacks", "given" : "Rose T.", "non-dropping-particle" : "", "parse-names" : false, "suffix" : "" }, { "dropping-particle" : "", "family" : "Kurby", "given" : "Christopher A.", "non-dropping-particle" : "", "parse-names" : false, "suffix" : "" }, { "dropping-particle" : "", "family" : "Bailey", "given" : "Heather R.", "non-dropping-particle" : "", "parse-names" : false, "suffix" : "" }, { "dropping-particle" : "", "family" : "Eisenberg", "given" : "Michelle L.", "non-dropping-particle" : "", "parse-names" : false, "suffix" : "" }, { "dropping-particle" : "", "family" : "Beck", "given" : "Taylor M.", "non-dropping-particle" : "", "parse-names" : false, "suffix" : "" } ], "container-title" : "Cognition", "id" : "ITEM-1", "issue" : "2", "issued" : { "date-parts" : [ [ "2013", "11" ] ] }, "page" : "241-255", "title" : "Event segmentation ability uniquely predicts event memory", "type" : "article-journal", "volume" : "129" }, "uris" : [ "http://www.mendeley.com/documents/?uuid=52ef0ac2-df4e-4e49-9540-3772679e5e67" ] }, { "id" : "ITEM-2",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"http://www.mendeley.com/documents/?uuid=84bfff71-369a-433a-b40c-2769b429e3b1" ] } ], "mendeley" : { "formattedCitation" : "(Sargent et al., 2013; Zacks et al., 2007)", "plainTextFormattedCitation" : "(Sargent et al., 2013; Zacks et al., 2007)", "previouslyFormattedCitation" : "(Sargent et al., 2013; Zacks et al., 2007)" }, "properties" : {  }, "schema" : "https://github.com/citation-style-language/schema/raw/master/csl-citation.json" }</w:instrText>
      </w:r>
      <w:r w:rsidR="006377C4">
        <w:fldChar w:fldCharType="separate"/>
      </w:r>
      <w:r w:rsidR="006377C4" w:rsidRPr="006377C4">
        <w:rPr>
          <w:noProof/>
        </w:rPr>
        <w:t>(Sargent et al., 2013; Zacks et al., 2007)</w:t>
      </w:r>
      <w:r w:rsidR="006377C4">
        <w:fldChar w:fldCharType="end"/>
      </w:r>
      <w:r w:rsidR="00197E96">
        <w:t xml:space="preserve"> and computational models of contextual shift</w:t>
      </w:r>
      <w:r w:rsidR="006377C4">
        <w:t xml:space="preserve"> </w:t>
      </w:r>
      <w:r w:rsidR="006377C4">
        <w:fldChar w:fldCharType="begin" w:fldLock="1"/>
      </w:r>
      <w:r w:rsidR="006377C4">
        <w:instrText>ADDIN CSL_CITATION { "citationItems" : [ { "id" : "ITEM-1",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"ITEM-1",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"id" : "ITEM-2", "itemData" : { "DOI" : "10.1037/a0014420", "ISBN" : "0033-295X (Print)", "ISSN" : "0033-295X", "PMID" : "19159151", "abstract" : "The authors present the context maintenance and retrieval (CMR) model of memory search, a generalized version of the temporal context model of M. W. Howard and M. J. Kahana (2002a), which proposes that memory search is driven by an internally maintained context representation composed of stimulus-related and source-related features. In the CMR model, organizational effects (the tendency for related items to cluster during the recall sequence) arise as a consequence of associations between active context elements and features of the studied material. Semantic clustering is due to longstanding context-to-item associations, whereas temporal clustering and source clustering are both due to associations formed during the study episode. A behavioral investigation of the three forms of organization provides data to constrain the CMR model, revealing interactions between the organizational factors. Finally, the authors discuss the implications of CMR for their understanding of a broad class of episodic memory phenomena and suggest ways in which this theory may guide exploration of the neural correlates of memory search.", "author" : [ { "dropping-particle" : "", "family" : "Polyn", "given" : "Sean M", "non-dropping-particle" : "", "parse-names" : false, "suffix" : "" }, { "dropping-particle" : "", "family" : "Norman", "given" : "Kenneth a", "non-dropping-particle" : "", "parse-names" : false, "suffix" : "" }, { "dropping-particle" : "", "family" : "Kahana", "given" : "Michael J", "non-dropping-particle" : "", "parse-names" : false, "suffix" : "" } ], "container-title" : "Psychological review", "id" : "ITEM-2", "issue" : "1", "issued" : { "date-parts" : [ [ "2009" ] ] }, "page" : "129-156", "title" : "A context maintenance and retrieval model of organizational processes in free recall.", "type" : "article-journal", "volume" : "116" }, "uris" : [ "http://www.mendeley.com/documents/?uuid=f0d7d7bc-200d-428b-bb77-b01681469b3b" ] } ], "mendeley" : { "formattedCitation" : "(Howard et al., 2005; Polyn et al., 2009)", "plainTextFormattedCitation" : "(Howard et al., 2005; Polyn et al., 2009)", "previouslyFormattedCitation" : "(Howard et al., 2005; Polyn et al., 2009)" }, "properties" : {  }, "schema" : "https://github.com/citation-style-language/schema/raw/master/csl-citation.json" }</w:instrText>
      </w:r>
      <w:r w:rsidR="006377C4">
        <w:fldChar w:fldCharType="separate"/>
      </w:r>
      <w:r w:rsidR="006377C4" w:rsidRPr="006377C4">
        <w:rPr>
          <w:noProof/>
        </w:rPr>
        <w:t>(Howard et al., 2005; Polyn et al., 2009)</w:t>
      </w:r>
      <w:r w:rsidR="006377C4">
        <w:fldChar w:fldCharType="end"/>
      </w:r>
      <w:r w:rsidR="00197E96">
        <w:t>, which posit that event boundaries act to segment sequence representations. However, this finding is not entirely consistent with evidence suggesting event boundaries may improve memory for within-context sequence representations</w:t>
      </w:r>
      <w:r w:rsidR="006377C4">
        <w:t xml:space="preserve"> </w:t>
      </w:r>
      <w:r w:rsidR="006377C4">
        <w:fldChar w:fldCharType="begin" w:fldLock="1"/>
      </w:r>
      <w:r w:rsidR="006377C4">
        <w:instrText>ADDIN CSL_CITATION { "citationItems" : [ { "id" : "ITEM-1", "itemData" : { "author" : [ { "dropping-particle" : "", "family" : "Heusser", "given" : "Andrew C.", "non-dropping-particle" : "", "parse-names" : false, "suffix" : "" }, { "dropping-particle" : "", "family" : "Ezzyat", "given" : "Youssef", "non-dropping-particle" : "", "parse-names" : false, "suffix" : "" }, { "dropping-particle" : "", "family" : "Shiff", "given" : "Ilana", "non-dropping-particle" : "", "parse-names" : false, "suffix" : "" }, { "dropping-particle" : "", "family" : "Davachi", "given" : "Lila", "non-dropping-particle" : "", "parse-names" : false, "suffix" : "" } ], "container-title" : "Journal of Experimental Psychology: Learning, Memory, and Cognition", "id" : "ITEM-1", "issue" : "212", "issued" : { "date-parts" : [ [ "2018" ] ] }, "page" : "1-48", "title" : "Perceptual boundaries cause mnemonic trade-offs between local boundary processing and across-trial associative binding", "type" : "article-journal" }, "uris" : [ "http://www.mendeley.com/documents/?uuid=bc96b231-f51e-4894-b9aa-8ddc70af6d90" ] } ], "mendeley" : { "formattedCitation" : "(Heusser, Ezzyat, Shiff, &amp; Davachi, 2018)", "plainTextFormattedCitation" : "(Heusser, Ezzyat, Shiff, &amp; Davachi, 2018)", "previouslyFormattedCitation" : "(Heusser, Ezzyat, Shiff, &amp; Davachi, 2018)" }, "properties" : {  }, "schema" : "https://github.com/citation-style-language/schema/raw/master/csl-citation.json" }</w:instrText>
      </w:r>
      <w:r w:rsidR="006377C4">
        <w:fldChar w:fldCharType="separate"/>
      </w:r>
      <w:r w:rsidR="006377C4" w:rsidRPr="006377C4">
        <w:rPr>
          <w:noProof/>
        </w:rPr>
        <w:t>(Heusser, Ezzyat, Shiff, &amp; Davachi, 2018)</w:t>
      </w:r>
      <w:r w:rsidR="006377C4">
        <w:fldChar w:fldCharType="end"/>
      </w:r>
      <w:r w:rsidR="00197E96">
        <w:t xml:space="preserve">. Future studies </w:t>
      </w:r>
      <w:r w:rsidR="006377C4">
        <w:t xml:space="preserve">using the Spatiotemporal Navigation Task </w:t>
      </w:r>
      <w:r w:rsidR="00197E96">
        <w:t xml:space="preserve">may seek to resolve this contradiction by including more items within </w:t>
      </w:r>
      <w:r w:rsidR="006377C4">
        <w:t xml:space="preserve">each </w:t>
      </w:r>
      <w:r w:rsidR="00197E96">
        <w:t xml:space="preserve">context, performing a binary decision test (instead of </w:t>
      </w:r>
      <w:r w:rsidR="006377C4">
        <w:t>reconstruction</w:t>
      </w:r>
      <w:r w:rsidR="00197E96">
        <w:t xml:space="preserve">) using a similar free-navigation paradigm for study, or </w:t>
      </w:r>
      <w:r w:rsidR="006377C4">
        <w:t>increasing the numbers of contexts being sampled to determine if these factors are critical for improving within-context sequence memory.</w:t>
      </w:r>
    </w:p>
    <w:p w14:paraId="06170E8E" w14:textId="442D4397" w:rsidR="00AE22A6" w:rsidRDefault="00AE22A6" w:rsidP="00AA15F8">
      <w:pPr>
        <w:spacing w:line="360" w:lineRule="auto"/>
      </w:pPr>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other words, participants who showed more rapid adoption of a forward-ordered study pattern showed a more rapid reduction in errors of all non-spatial types (with the except on within-context relational memory errors). </w:t>
      </w:r>
      <w:r w:rsidR="006A51C9">
        <w:t>Although many explanations of this relationship are possible, c</w:t>
      </w:r>
      <w:r w:rsidR="008B5A19">
        <w:t>ontiguity, in this case, may have been aiding in forming a more map-like</w:t>
      </w:r>
      <w:r w:rsidR="006A51C9">
        <w:t>, topological</w:t>
      </w:r>
      <w:r w:rsidR="008B5A19">
        <w:t xml:space="preserve"> representation of the temporal and contextual structure of the environment. </w:t>
      </w:r>
      <w:r w:rsidR="00184327">
        <w:t xml:space="preserve">Previous work examining sequence retrieval has demonstrated </w:t>
      </w:r>
      <w:r w:rsidR="00184327">
        <w:lastRenderedPageBreak/>
        <w:t xml:space="preserve">that participants with larger hippocampal sequence representation effects were better able to use sequence knowledge to optimize decisions </w:t>
      </w:r>
      <w:r w:rsidR="00184327">
        <w:fldChar w:fldCharType="begin" w:fldLock="1"/>
      </w:r>
      <w:r w:rsidR="00184327">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et al., 2014)", "plainTextFormattedCitation" : "(L.-T. Hsieh et al., 2014)", "previouslyFormattedCitation" : "(L.-T. Hsieh et al., 2014)" }, "properties" : {  }, "schema" : "https://github.com/citation-style-language/schema/raw/master/csl-citation.json" }</w:instrText>
      </w:r>
      <w:r w:rsidR="00184327">
        <w:fldChar w:fldCharType="separate"/>
      </w:r>
      <w:r w:rsidR="00184327" w:rsidRPr="00184327">
        <w:rPr>
          <w:noProof/>
        </w:rPr>
        <w:t>(L.-T. Hsieh et al., 2014)</w:t>
      </w:r>
      <w:r w:rsidR="00184327">
        <w:fldChar w:fldCharType="end"/>
      </w:r>
      <w:r w:rsidR="00184327">
        <w:t xml:space="preserve">. It is possible a similar optimization (or simplification) of environment interaction is at play in this task such that participants use the inherent structure of the simulation (including the temporal contexts) to create an organized representation of spatiotemporal information. We know that temporal context can be a critical organizational element in sequence memory </w:t>
      </w:r>
      <w:r w:rsidR="00184327">
        <w:fldChar w:fldCharType="begin" w:fldLock="1"/>
      </w:r>
      <w:r w:rsidR="00184327">
        <w:instrText>ADDIN CSL_CITATION { "citationItems" : [ { "id" : "ITEM-1",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"ITEM-1", "issue" : "3", "issued" : { "date-parts" : [ [ "2002" ] ] }, "page" : "269-299", "title" : "A Distributed Representation of Temporal Context", "type" : "article-journal", "volume" : "46" }, "uris" : [ "http://www.mendeley.com/documents/?uuid=5f36a4bf-3358-4293-b62d-3132ab3e0d75" ] }, { "id" : "ITEM-2",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"ITEM-2", "issue" : "9", "issued" : { "date-parts" : [ [ "2005" ] ] }, "page" : "1150-1162", "title" : "Place from time: Reconstructing position from a distributed representation of temporal context", "type" : "article-journal", "volume" : "18" }, "uris" : [ "http://www.mendeley.com/documents/?uuid=4b11a121-b7e6-4af5-b944-c1ab0b60afa4" ] }, { "id" : "ITEM-3", "itemData" : { "DOI" : "10.1016/j.tics.2012.12.007", "ISBN" : "1879-307X (Electronic)\\r1364-6613 (Linking)", "ISSN" : "13646613", "PMID" : "23318095", "abstract" : "Considerable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 ?? 2012 Elsevier Ltd.", "author" : [ { "dropping-particle" : "", "family" : "Eichenbaum", "given" : "Howard", "non-dropping-particle" : "", "parse-names" : false, "suffix" : "" } ], "container-title" : "Trends in Cognitive Sciences", "id" : "ITEM-3", "issue" : "2", "issued" : { "date-parts" : [ [ "2013" ] ] }, "page" : "88", "publisher" : "Elsevier Ltd", "title" : "Memory on time", "type" : "article-journal", "volume" : "17" }, "uris" : [ "http://www.mendeley.com/documents/?uuid=98dbf1b5-b931-4284-a8a3-5ff21b8ddf57"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Eichenbaum, 2013; Howard et al., 2005; Howard &amp; Kahana, 2002; Howard &amp; Natu, 2005)", "plainTextFormattedCitation" : "(Howard Eichenbaum, 2013; Howard et al., 2005; Howard &amp; Kahana, 2002; Howard &amp; Natu, 2005)", "previouslyFormattedCitation" : "(Howard Eichenbaum, 2013; Howard et al., 2005; Howard &amp; Kahana, 2002; Howard &amp; Natu, 2005)" }, "properties" : {  }, "schema" : "https://github.com/citation-style-language/schema/raw/master/csl-citation.json" }</w:instrText>
      </w:r>
      <w:r w:rsidR="00184327">
        <w:fldChar w:fldCharType="separate"/>
      </w:r>
      <w:r w:rsidR="00184327" w:rsidRPr="00184327">
        <w:rPr>
          <w:noProof/>
        </w:rPr>
        <w:t>(Howard Eichenbaum, 2013; Howard et al., 2005; Howard &amp; Kahana, 2002; Howard &amp; Natu, 2005)</w:t>
      </w:r>
      <w:r w:rsidR="00184327">
        <w:fldChar w:fldCharType="end"/>
      </w:r>
      <w:r w:rsidR="00184327">
        <w:t xml:space="preserve"> and is also dependent upon the hippocampus </w:t>
      </w:r>
      <w:r w:rsidR="00234F67">
        <w:fldChar w:fldCharType="begin" w:fldLock="1"/>
      </w:r>
      <w:r w:rsidR="00234F67">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"id" : "ITEM-2",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"ITEM-2", "issued" : { "date-parts" : [ [ "2016" ] ] }, "page" : "107-114", "publisher" : "Elsevier Inc.", "title" : "Temporal binding within and across events", "type" : "article-journal", "volume" : "134" }, "uris" : [ "http://www.mendeley.com/documents/?uuid=9c7ff215-20a7-4b1f-b75a-204102d5b2eb" ] } ], "mendeley" : { "formattedCitation" : "(Davachi &amp; DuBrow, 2015; DuBrow &amp; Davachi, 2016)", "plainTextFormattedCitation" : "(Davachi &amp; DuBrow, 2015; DuBrow &amp; Davachi, 2016)", "previouslyFormattedCitation" : "(Davachi &amp; DuBrow, 2015; DuBrow &amp; Davachi, 2016)" }, "properties" : {  }, "schema" : "https://github.com/citation-style-language/schema/raw/master/csl-citation.json" }</w:instrText>
      </w:r>
      <w:r w:rsidR="00234F67">
        <w:fldChar w:fldCharType="separate"/>
      </w:r>
      <w:r w:rsidR="00234F67" w:rsidRPr="00234F67">
        <w:rPr>
          <w:noProof/>
        </w:rPr>
        <w:t>(Davachi &amp; DuBrow, 2015; DuBrow &amp; Davachi, 2016)</w:t>
      </w:r>
      <w:r w:rsidR="00234F67">
        <w:fldChar w:fldCharType="end"/>
      </w:r>
      <w:r w:rsidR="00184327">
        <w:t>, therefore it is especially interesting that changes in</w:t>
      </w:r>
      <w:r w:rsidR="00C702A9">
        <w:t xml:space="preserve"> the</w:t>
      </w:r>
      <w:r w:rsidR="00184327">
        <w:t xml:space="preserve"> contiguity </w:t>
      </w:r>
      <w:r w:rsidR="00C702A9">
        <w:t xml:space="preserve">of navigation order </w:t>
      </w:r>
      <w:r w:rsidR="00184327">
        <w:t xml:space="preserve">relate to both the relational and contextual memory measures in this task. Although only a quarter of the participants ultimately explore in precisely the forward order, many more participants ended up in highly contiguous states, while a non-negligible proportion of the population never deviated from a pseudo-random order. This individual variability in the use of task-specific temporal structure is a potentially interesting target for future investigation. </w:t>
      </w:r>
    </w:p>
    <w:p w14:paraId="1970B814" w14:textId="4B0B7AE0" w:rsidR="001278F0" w:rsidRDefault="001278F0" w:rsidP="00AA15F8">
      <w:pPr>
        <w:spacing w:line="360" w:lineRule="auto"/>
      </w:pPr>
      <w:r>
        <w:t xml:space="preserve">It is interesting to note that, although previous paragraphs discussed the complexity of interpreting individual trial or direct relationships between study and test variables, many of the relationships discussed in prior paragraphs </w:t>
      </w:r>
      <w:r w:rsidR="00A31B4A">
        <w:t xml:space="preserve">show </w:t>
      </w:r>
      <w:r>
        <w:t xml:space="preserve">significant </w:t>
      </w:r>
      <w:r w:rsidR="00A31B4A">
        <w:t xml:space="preserve">direct correlations for </w:t>
      </w:r>
      <w:r>
        <w:t>the fourth</w:t>
      </w:r>
      <w:r w:rsidR="00C702A9">
        <w:t>, and only the fourth,</w:t>
      </w:r>
      <w:r>
        <w:t xml:space="preserve"> trial of this experiment. This may reflect the fact that for many of these measures, once sufficient opportunities have been provided to participants to learn the reconstruction, </w:t>
      </w:r>
      <w:r w:rsidR="00C702A9">
        <w:t xml:space="preserve">the individual variability </w:t>
      </w:r>
      <w:r w:rsidR="00197E96">
        <w:t xml:space="preserve">along the critical axis (and not on the orthogonal axis) </w:t>
      </w:r>
      <w:r w:rsidR="00C702A9">
        <w:t xml:space="preserve">reaches a point where the direct effects can be disentangled. That is, some individuals may not have been as successful in learning the reconstruction by the final trial, and know it is their last opportunity to attempt an accurate reconstruction, their final trial navigation represents a last-ditch attempt to assimilate the required information. While participants who learned the environment very successfully by the fourth trial need no such additional sampling and navigation attempts. </w:t>
      </w:r>
      <w:r>
        <w:t xml:space="preserve">If this were true, it would be expected that these effects might go away had more trials been given and the lower performers had a chance to catch up the higher performers. </w:t>
      </w:r>
      <w:r w:rsidR="006A51C9">
        <w:t>Of course, this is just one of a myriad of possible explanations, and future examinations of learning in similar paradigms will be necessary in order to determine the reason for these effects on the fourth trial.</w:t>
      </w:r>
    </w:p>
    <w:p w14:paraId="1275BA4C" w14:textId="3F03B5DB" w:rsidR="001659FE" w:rsidRDefault="001659FE" w:rsidP="00AA15F8">
      <w:pPr>
        <w:spacing w:line="360" w:lineRule="auto"/>
      </w:pPr>
      <w:bookmarkStart w:id="38" w:name="_Hlk499057395"/>
      <w:r>
        <w:t>T</w:t>
      </w:r>
      <w:bookmarkEnd w:id="38"/>
      <w:r>
        <w:t xml:space="preserve">he current work seeks to extend and elaborate upon examinations of navigation by other researchers in a variety of ways, leveraging the rich, </w:t>
      </w:r>
      <w:r>
        <w:rPr>
          <w:rFonts w:cstheme="minorHAnsi"/>
        </w:rPr>
        <w:t>Spatiotemporal Navigation Task</w:t>
      </w:r>
      <w:r>
        <w:t xml:space="preserve"> discussed throughout this and the previous chapter. Insights from this task relate to a huge variety of theoretical models of memory, </w:t>
      </w:r>
      <w:r>
        <w:lastRenderedPageBreak/>
        <w:t xml:space="preserve">including relational memory theory </w:t>
      </w:r>
      <w:r>
        <w:fldChar w:fldCharType="begin" w:fldLock="1"/>
      </w:r>
      <w:r>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721779">
        <w:rPr>
          <w:noProof/>
        </w:rPr>
        <w:t>(Neal J. Cohen &amp; Eichenbaum, 1993)</w:t>
      </w:r>
      <w:r>
        <w:fldChar w:fldCharType="end"/>
      </w:r>
      <w:r>
        <w:t xml:space="preserve">, cognitive map theory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21779">
        <w:rPr>
          <w:noProof/>
        </w:rPr>
        <w:t>(John O’Keefe &amp; Nadel, 1978)</w:t>
      </w:r>
      <w:r>
        <w:fldChar w:fldCharType="end"/>
      </w:r>
      <w:r>
        <w:t xml:space="preserve">, precision and binding model </w:t>
      </w:r>
      <w:r>
        <w:fldChar w:fldCharType="begin" w:fldLock="1"/>
      </w:r>
      <w:r>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Pr="00721779">
        <w:rPr>
          <w:noProof/>
        </w:rPr>
        <w:t>(Yonelinas, 2013)</w:t>
      </w:r>
      <w:r>
        <w:fldChar w:fldCharType="end"/>
      </w:r>
      <w:r>
        <w:t xml:space="preserve">, models of temporal context </w:t>
      </w:r>
      <w:r>
        <w:fldChar w:fldCharType="begin" w:fldLock="1"/>
      </w:r>
      <w:r>
        <w:instrText>ADDIN CSL_CITATION { "citationItems" : [ { "id" : "ITEM-1",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"ITEM-1", "issue" : "9", "issued" : { "date-parts" : [ [ "2005" ] ] }, "page" : "1150-1162", "title" : "Place from time: Reconstructing position from a distributed representation of temporal context", "type" : "article-journal", "volume" : "18" }, "uris" : [ "http://www.mendeley.com/documents/?uuid=4b11a121-b7e6-4af5-b944-c1ab0b60afa4" ] } ], "mendeley" : { "formattedCitation" : "(Howard &amp; Natu, 2005)", "plainTextFormattedCitation" : "(Howard &amp; Natu, 2005)", "previouslyFormattedCitation" : "(Howard &amp; Natu, 2005)" }, "properties" : {  }, "schema" : "https://github.com/citation-style-language/schema/raw/master/csl-citation.json" }</w:instrText>
      </w:r>
      <w:r>
        <w:fldChar w:fldCharType="separate"/>
      </w:r>
      <w:r w:rsidRPr="00721779">
        <w:rPr>
          <w:noProof/>
        </w:rPr>
        <w:t>(Howard &amp; Natu, 2005)</w:t>
      </w:r>
      <w:r>
        <w:fldChar w:fldCharType="end"/>
      </w:r>
      <w:r>
        <w:t xml:space="preserve">, and models of extrahippocampal contributions to navigation </w:t>
      </w:r>
      <w:r>
        <w:fldChar w:fldCharType="begin" w:fldLock="1"/>
      </w:r>
      <w:r>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Huffman, &amp; Starrett, 2017)", "plainTextFormattedCitation" : "(Ekstrom, Huffman, &amp; Starrett, 2017)", "previouslyFormattedCitation" : "(Ekstrom, Huffman, &amp; Starrett, 2017)" }, "properties" : {  }, "schema" : "https://github.com/citation-style-language/schema/raw/master/csl-citation.json" }</w:instrText>
      </w:r>
      <w:r>
        <w:fldChar w:fldCharType="separate"/>
      </w:r>
      <w:r w:rsidRPr="00721779">
        <w:rPr>
          <w:noProof/>
        </w:rPr>
        <w:t>(Ekstrom, Huffman, &amp; Starrett, 2017)</w:t>
      </w:r>
      <w:r>
        <w:fldChar w:fldCharType="end"/>
      </w:r>
      <w:r>
        <w:t xml:space="preserve">, to name a few. Before examining the specific findings of this Chapter in the context of these models, it will be useful to consider perspectives on cell-level representations of information coding and how they might ultimately relate to a task in which navigation is performed in a domain other than space. 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Pr="00625AB3">
        <w:rPr>
          <w:noProof/>
        </w:rPr>
        <w:t>(Sarel et al., 2017)</w:t>
      </w:r>
      <w:r>
        <w:fldChar w:fldCharType="end"/>
      </w:r>
      <w:r>
        <w:t xml:space="preserve">, head-direction cells </w:t>
      </w:r>
      <w:r>
        <w:fldChar w:fldCharType="begin" w:fldLock="1"/>
      </w:r>
      <w:r>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Pr="00625AB3">
        <w:rPr>
          <w:noProof/>
        </w:rPr>
        <w:t>(B. Kraus et al., 2013)</w:t>
      </w:r>
      <w:r>
        <w:fldChar w:fldCharType="end"/>
      </w:r>
      <w:r>
        <w:t xml:space="preserve">, distance cells </w:t>
      </w:r>
      <w:r>
        <w:fldChar w:fldCharType="begin" w:fldLock="1"/>
      </w:r>
      <w:r>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Pr="004C7410">
        <w:rPr>
          <w:noProof/>
        </w:rPr>
        <w:t>(B. J. J. Kraus et al., 2015)</w:t>
      </w:r>
      <w:r>
        <w:fldChar w:fldCharType="end"/>
      </w:r>
      <w:r>
        <w:t xml:space="preserve">, time-distance cells (that fire in relation to both variables), and cells that signal borders and speed </w:t>
      </w:r>
      <w:r>
        <w:fldChar w:fldCharType="begin" w:fldLock="1"/>
      </w:r>
      <w:r>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Some have theorized other, more generalizable cell models such as “context cells,” which are proposed to exist in the recurrent collaterals of CA3 cells and activate at different points in a sequence, underpinning sequence learning </w:t>
      </w:r>
      <w:r>
        <w:fldChar w:fldCharType="begin" w:fldLock="1"/>
      </w:r>
      <w:r>
        <w:instrText>ADDIN CSL_CITATION { "citationItems" : [ { "id" : "ITEM-1", "itemData" : { "DOI" : "10.1016/j.neunet.2005.08.007", "ISSN" : "08936080", "author" : [ { "dropping-particle" : "", "family" : "Hasselmo", "given" : "Michael E.", "non-dropping-particle" : "", "parse-names" : false, "suffix" : "" }, { "dropping-particle" : "", "family" : "Howard Eichenbaum", "given" : "", "non-dropping-particle" : "", "parse-names" : false, "suffix" : "" } ], "container-title" : "Neural Networks", "id" : "ITEM-1", "issue" : "9", "issued" : { "date-parts" : [ [ "2005", "11" ] ] }, "page" : "1172-1190", "title" : "Hippocampal mechanisms for the context-dependent retrieval of episodes", "type" : "article-journal", "volume" : "18" }, "uris" : [ "http://www.mendeley.com/documents/?uuid=64199d49-72af-4bc6-8ba3-b5ebcca7652f" ] }, { "id" : "ITEM-2", "itemData" : { "DOI" : "10.1002/(SICI)1098-1063(1996)6:6&amp;lt;579::AID-HIPO3&amp;gt;3.0.CO;2-C", "ISSN" : "1050-9631", "PMID" : "9034847", "abstract" : "The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 "author" : [ { "dropping-particle" : "", "family" : "Levy", "given" : "W B", "non-dropping-particle" : "", "parse-names" : false, "suffix" : "" } ], "container-title" : "Hippocampus", "id" : "ITEM-2", "issue" : "6", "issued" : { "date-parts" : [ [ "1996" ] ] }, "page" : "579-90", "title" : "A sequence predicting CA3 is a flexible associator that learns and uses context to solve hippocampal-like tasks.", "type" : "article-journal", "volume" : "6" }, "uris" : [ "http://www.mendeley.com/documents/?uuid=aa0565d3-bd76-42ee-9fff-c5f9118985ad" ] } ], "mendeley" : { "formattedCitation" : "(Hasselmo &amp; Howard Eichenbaum, 2005; Levy, 1996)", "plainTextFormattedCitation" : "(Hasselmo &amp; Howard Eichenbaum, 2005; Levy, 1996)", "previouslyFormattedCitation" : "(Hasselmo &amp; Howard Eichenbaum, 2005; Levy, 1996)" }, "properties" : {  }, "schema" : "https://github.com/citation-style-language/schema/raw/master/csl-citation.json" }</w:instrText>
      </w:r>
      <w:r>
        <w:fldChar w:fldCharType="separate"/>
      </w:r>
      <w:r w:rsidRPr="00FA07EE">
        <w:rPr>
          <w:noProof/>
        </w:rPr>
        <w:t>(Hasselmo &amp; Howard Eichenbaum, 2005; Levy, 1996)</w:t>
      </w:r>
      <w:r>
        <w:fldChar w:fldCharType="end"/>
      </w:r>
      <w:r>
        <w:t xml:space="preserve">. A naïve view of these cells might say that various tissues in the hippocampus are dynamically mapping to basic signals of navigation (and only navigation). However, substantial evidence links hippocampal function to far more than just navigation (see </w:t>
      </w:r>
      <w:r>
        <w:fldChar w:fldCharType="begin" w:fldLock="1"/>
      </w:r>
      <w:r>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(or perhaps, as suggested by some, preferring space and time but utilizing task-relevant domains; </w:t>
      </w:r>
      <w:r>
        <w:fldChar w:fldCharType="begin" w:fldLock="1"/>
      </w:r>
      <w:r>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FA07EE">
        <w:rPr>
          <w:noProof/>
        </w:rPr>
        <w:t>Ekstrom &amp; Ranganath, 2017</w:t>
      </w:r>
      <w:r>
        <w:fldChar w:fldCharType="end"/>
      </w:r>
      <w:r>
        <w:t xml:space="preserve">). In this view, the hippocampus is considered one component in a much wider “navigation network” (perhaps centered on either the retrosplenial cortex or posterior parietal cortex depending on the degree of allocentric or egocentric information being utilized during the task; </w:t>
      </w:r>
      <w:r>
        <w:fldChar w:fldCharType="begin" w:fldLock="1"/>
      </w:r>
      <w:r>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et al., 2017)", "manualFormatting" : "Ekstrom, Huffman, &amp; Starrett, 2017", "plainTextFormattedCitation" : "(Ekstrom et al., 2017)", "previouslyFormattedCitation" : "(Ekstrom et al., 2017)" }, "properties" : {  }, "schema" : "https://github.com/citation-style-language/schema/raw/master/csl-citation.json" }</w:instrText>
      </w:r>
      <w:r>
        <w:fldChar w:fldCharType="separate"/>
      </w:r>
      <w:r w:rsidRPr="00FA07EE">
        <w:rPr>
          <w:noProof/>
        </w:rPr>
        <w:t>Ekstrom, Huffman, &amp; Starrett, 2017</w:t>
      </w:r>
      <w:r>
        <w:fldChar w:fldCharType="end"/>
      </w:r>
      <w:r>
        <w:t xml:space="preserve">) while also being a region that critically supports non-navigatory processes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"ITEM-3", "issue" : "1", "issued" : { "date-parts" : [ [ "2015" ] ] }, "page" : "6-10", "title" : "Hippocampus contributes to the maintenance but not the quality of visual information over time", "type" : "article-journal", "volume" : "22" }, "uris" : [ "http://www.mendeley.com/documents/?uuid=b6a76ee6-4abf-48c0-97ad-39de60ca0726" ] }, { "id" : "ITEM-4", "itemData" : { "DOI" : "10.1016/j.cobeha.2017.06.010", "ISSN" : "23521546", "author" : [ { "dropping-particle" : "", "family" : "Eichenbaum", "given" : "Howard", "non-dropping-particle" : "", "parse-names" : false, "suffix" : "" } ], "container-title" : "Current Opinion in Behavioral Sciences", "id" : "ITEM-4", "issued" : { "date-parts" : [ [ "2017" ] ] }, "page" : "65-70", "publisher" : "Elsevier Ltd", "title" : "Time (and space) in the hippocampus", "type" : "article-journal", "volume" : "17" }, "uris" : [ "http://www.mendeley.com/documents/?uuid=a2a1e321-ded3-4d4d-a25b-ae3d8d914c8e" ] }, { "id" : "ITEM-5",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"ITEM-5", "issue" : "1", "issued" : { "date-parts" : [ [ "2015" ] ] }, "page" : "231-243", "publisher" : "Elsevier Inc.", "title" : "A Map for Social Navigation in the Human Brain", "type" : "article-journal", "volume" : "87" }, "uris" : [ "http://www.mendeley.com/documents/?uuid=219723e8-6789-45f6-afeb-f04c698f3a58" ] }, { "id" : "ITEM-6", "itemData" : { "DOI" : "10.1111/j.1540-5907.2012.00608.x", "ISBN" : "00925853", "ISSN" : "00925853", "PMID" : "24511170", "abstract" : "One of the most prominent claims to emerge from the field of public opinion is that citizens can vote for candidates whose issue positions best reflect their own beliefs even when they cannot remember previously learned stances associated with the candidates. The current experiment provides a unique and powerful examination of this claim by determining whether individuals with profound amnesia, whose severe memory impairments prevent them from remembering specific issue information associated with any particular candidate, can vote for candidates whose issue positions come closest to their own political views. We report here that amnesic patients, despite not being able to remember any issue information, consistently voted for candidates with favored political positions. Thus, sound voting decisions do not require recall or recognition of previously learned associations between candidates and their issue positions. This result supports a multiple memory systemsmodel of political decisionmaking. D", "author" : [ { "dropping-particle" : "", "family" : "Coronel", "given" : "Jason C.", "non-dropping-particle" : "", "parse-names" : false, "suffix" : "" }, { "dropping-particle" : "", "family" : "Duff", "given" : "Melissa C.", "non-dropping-particle" : "", "parse-names" : false, "suffix" : "" }, { "dropping-particle" : "", "family" : "Warren", "given" : "David E.", "non-dropping-particle" : "", "parse-names" : false, "suffix" : "" }, { "dropping-particle" : "", "family" : "Federmeier", "given" : "Kara D.", "non-dropping-particle" : "", "parse-names" : false, "suffix" : "" }, { "dropping-particle" : "", "family" : "Gonsalves", "given" : "Brian D.", "non-dropping-particle" : "", "parse-names" : false, "suffix" : "" }, { "dropping-particle" : "", "family" : "Tranel", "given" : "Daniel", "non-dropping-particle" : "", "parse-names" : false, "suffix" : "" }, { "dropping-particle" : "", "family" : "Cohen", "given" : "Neal J.", "non-dropping-particle" : "", "parse-names" : false, "suffix" : "" } ], "container-title" : "American Journal of Political Science", "id" : "ITEM-6", "issue" : "4", "issued" : { "date-parts" : [ [ "2012", "10" ] ] }, "page" : "837-848", "title" : "Remembering and voting: Theory and evidence from amnesic patients", "type" : "article-journal", "volume" : "56" }, "uris" : [ "http://www.mendeley.com/documents/?uuid=741b59e9-e08b-44e6-8c99-b15b05ad449b" ] } ], "mendeley" : { "formattedCitation" : "(Coronel et al., 2012; Howard Eichenbaum, 2017c; Konkel et al., 2008; Kumaran et al., 2016; Tavares et al., 2015; Warren et al., 2015)", "plainTextFormattedCitation" : "(Coronel et al., 2012; Howard Eichenbaum, 2017c; Konkel et al., 2008; Kumaran et al., 2016; Tavares et al., 2015; Warren et al., 2015)", "previouslyFormattedCitation" : "(Coronel et al., 2012; Howard Eichenbaum, 2017c; Konkel et al., 2008; Kumaran et al., 2016; Tavares et al., 2015; Warren et al., 2015)" }, "properties" : {  }, "schema" : "https://github.com/citation-style-language/schema/raw/master/csl-citation.json" }</w:instrText>
      </w:r>
      <w:r>
        <w:fldChar w:fldCharType="separate"/>
      </w:r>
      <w:r w:rsidRPr="002B7776">
        <w:rPr>
          <w:noProof/>
        </w:rPr>
        <w:t>(Coronel et al., 2012; Howard Eichenbaum, 2017c; Konkel et al., 2008; Kumaran et al., 2016; Tavares et al., 2015; Warren et al., 2015)</w:t>
      </w:r>
      <w:r>
        <w:fldChar w:fldCharType="end"/>
      </w:r>
      <w:r>
        <w:t xml:space="preserve">. Electrophysiological evidence in rodents supports this as hippocampal networks have been shown to associated both spatial and nonspatial dimensions </w:t>
      </w:r>
      <w:r>
        <w:fldChar w:fldCharType="begin" w:fldLock="1"/>
      </w:r>
      <w:r>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Indeed, in rodents, humans, and monkeys, recording studies have shown hippocampal involvement in mapping the time course of events independent of space </w:t>
      </w:r>
      <w:r>
        <w:fldChar w:fldCharType="begin" w:fldLock="1"/>
      </w:r>
      <w:r>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"ITEM-2", "issue" : "3", "issued" : { "date-parts" : [ [ "2015", "11" ] ] }, "page" : "578-589", "publisher" : "Elsevier Inc.", "title" : "During Running in Place, Grid Cells Integrate Elapsed Time and Distance Run", "type" : "article-journal", "volume" : "88" }, "uris" : [ "http://www.mendeley.com/documents/?uuid=dbfa8f1e-d13e-40b0-b710-c65ae63c0edc"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J. Kraus et al., 2015; B. Kraus et al., 2013; Naya &amp; Suzuki, 2011; Pastalkova, Itskov, Amarasingham, &amp; Buzsaki, 2008; Paz et al., 2010; Spiers, Burgess, Hartley, Vargha-Khadem, &amp; O\u2019Keefe, 2001)", "plainTextFormattedCitation" : "(B. J. J. Kraus et al., 2015; B. Kraus et al., 2013; Naya &amp; Suzuki, 2011; Pastalkova, Itskov, Amarasingham, &amp; Buzsaki, 2008; Paz et al., 2010; Spiers, Burgess, Hartley, Vargha-Khadem, &amp; O\u2019Keefe, 2001)", "previouslyFormattedCitation" : "(B. J. J. Kraus et al., 2015;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Pr="004C7410">
        <w:rPr>
          <w:noProof/>
        </w:rPr>
        <w:t xml:space="preserve">(B. J. J. Kraus et al., 2015; B. Kraus et al., 2013; Naya &amp; Suzuki, 2011; Pastalkova, Itskov, Amarasingham, &amp; Buzsaki, 2008; Paz et al., 2010; Spiers, Burgess, Hartley, Vargha-Khadem, &amp; O’Keefe, </w:t>
      </w:r>
      <w:r w:rsidRPr="004C7410">
        <w:rPr>
          <w:noProof/>
        </w:rPr>
        <w:lastRenderedPageBreak/>
        <w:t>2001)</w:t>
      </w:r>
      <w:r>
        <w:fldChar w:fldCharType="end"/>
      </w:r>
      <w:r>
        <w:t xml:space="preserve">. Perhaps, then, in the spirit of “context cells”, a more generalized definition for many of these information-selective cell types might to call them “relational cells”, and then clarify what relation(s) are of specific interest to that cell at that moment. Within this framework, it then becomes critical to examine complex processes like navigation in a wider context, necessitating the use of a greater variety of metrics of performance in navigation. This work seeks to do just that, as well as to understand the relationship between these different measures of navigation and aspects of memory which are known to be hippocampally dependent. </w:t>
      </w:r>
    </w:p>
    <w:p w14:paraId="556B15A1" w14:textId="1A8053A0"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w:t>
      </w:r>
      <w:r w:rsidR="00A31B4A">
        <w:t>nt of the fidelity in this task;</w:t>
      </w:r>
      <w:r w:rsidR="00617D09">
        <w:t xml:space="preserve"> however, much of the moment-to-moment decision making in this task is currently beyond the reach of our ability to make inferences. Even in the simplest cases (such as the order of 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4C7410">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"ITEM-2", "issued" : { "date-parts" : [ [ "2016", "11", "11" ] ] }, "title" : "Learning to Navigate in Complex Environments", "type" : "article-journal" }, "uris" : [ "http://www.mendeley.com/documents/?uuid=bacbeb1d-7ba3-47f2-ba66-e339337089ee" ] } ], "mendeley" : { "formattedCitation" : "(Juliani, 2016; Mirowski et al., 2016)", "manualFormatting" : "Juliani, 2016; Mirowski et al., 2017)", "plainTextFormattedCitation" : "(Juliani, 2016; Mirowski et al., 2016)", "previouslyFormattedCitation" : "(Juliani, 2016; Mirowski et al., 2016)"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0C9D0D6F" w14:textId="2026975D" w:rsidR="00C702A9" w:rsidRDefault="00C702A9" w:rsidP="00C702A9">
      <w:pPr>
        <w:spacing w:line="360" w:lineRule="auto"/>
      </w:pPr>
      <w:r>
        <w:t xml:space="preserve">In summary, we believe this task and the associated methods shed light on the complex interactions of navigation and memory organization in multiple domains and in the presences of contextual </w:t>
      </w:r>
      <w:r>
        <w:lastRenderedPageBreak/>
        <w:t xml:space="preserve">information. Individual improvements in spatial and temporal navigation relate to improvements in memory in those domains separably, suggesting that spatial and temporal representations may in some way be separable in this task, at least at the coarsest level of test analysis. </w:t>
      </w:r>
      <w:r w:rsidR="00E271F3">
        <w:t>Temporal r</w:t>
      </w:r>
      <w:r>
        <w:t xml:space="preserve">elational memory improvements, however, are uniquely tied to changes in navigation complexity and systematicity, suggesting a critical and complex interplay between </w:t>
      </w:r>
      <w:r w:rsidRPr="000326FB">
        <w:rPr>
          <w:i/>
        </w:rPr>
        <w:t>in-the-moment</w:t>
      </w:r>
      <w:r>
        <w:t xml:space="preserve">, </w:t>
      </w:r>
      <w:r w:rsidRPr="000326FB">
        <w:rPr>
          <w:i/>
        </w:rPr>
        <w:t>memory-guided decision making</w:t>
      </w:r>
      <w:r>
        <w:t xml:space="preserve"> </w:t>
      </w:r>
      <w:r w:rsidR="000326FB">
        <w:t xml:space="preserve">(potentially critically tied to hippocampal representations) </w:t>
      </w:r>
      <w:r>
        <w:t>and subsequent relational memory efficacy. Further, context boundaries may act as more of a discriminatory feature (at least in this task) than one used to strengthen within-context relational memory organization accuracy</w:t>
      </w:r>
      <w:r w:rsidR="000326FB">
        <w:t>, even when allowed to be re-experienced freely</w:t>
      </w:r>
      <w:r>
        <w:t>. Lastly, a preference towards exploring an otherwise temporally-flexible environment in the implied, forward order with increasing contiguity may be a critical strategy in improving temporal, relational, and contextual memory organization.</w:t>
      </w:r>
      <w:r w:rsidR="000326FB">
        <w:t xml:space="preserve"> Taken together, this task establishes both an experimental and analytical framework upon which future investigations (such as imaging or patient work) may more directly probe the relationships between behavioral correlates of navigation and memory </w:t>
      </w:r>
      <w:r w:rsidR="00C1188E">
        <w:t>in</w:t>
      </w:r>
      <w:r w:rsidR="000326FB">
        <w:t xml:space="preserve"> specific brain regions, such as the hippocampus</w:t>
      </w:r>
      <w:r w:rsidR="00C1188E">
        <w:t>, prefrontal cortex, and retrosplenial cortex</w:t>
      </w:r>
      <w:r w:rsidR="000326FB">
        <w:t xml:space="preserve">. The evidence presented here show that changes in relational and contextual memory performance are critically tied to changes in navigation behavior, and biases due to different levels of systematicity, complexity, contiguity, and context boundary interactions all contribute to subsequent memory. Moreover, this novel framework can be applied to domains of information beyond just spatial navigation to elucidate the relationships between memory </w:t>
      </w:r>
      <w:r w:rsidR="00C1188E">
        <w:t xml:space="preserve">and navigation </w:t>
      </w:r>
      <w:r w:rsidR="000326FB">
        <w:t>in many other domains.</w:t>
      </w:r>
    </w:p>
    <w:p w14:paraId="5BF3F5EE" w14:textId="77777777" w:rsidR="005F622C" w:rsidRDefault="005F622C">
      <w:r>
        <w:br w:type="page"/>
      </w:r>
    </w:p>
    <w:p w14:paraId="7F7FA84F" w14:textId="04E64B57" w:rsidR="00F779C4" w:rsidRDefault="007353F3" w:rsidP="00FA74FB">
      <w:pPr>
        <w:pStyle w:val="Heading1"/>
      </w:pPr>
      <w:bookmarkStart w:id="39" w:name="_Toc508389318"/>
      <w:r>
        <w:lastRenderedPageBreak/>
        <w:t xml:space="preserve">Chapter 5: </w:t>
      </w:r>
      <w:r w:rsidR="00F779C4">
        <w:t xml:space="preserve">General </w:t>
      </w:r>
      <w:r w:rsidR="00FA74FB">
        <w:t>Discussion</w:t>
      </w:r>
      <w:bookmarkEnd w:id="39"/>
    </w:p>
    <w:p w14:paraId="2A9AE94B" w14:textId="3072E7E8" w:rsidR="00F779C4" w:rsidRDefault="007353F3" w:rsidP="00F779C4">
      <w:pPr>
        <w:pStyle w:val="Heading2"/>
      </w:pPr>
      <w:bookmarkStart w:id="40" w:name="_Toc508389319"/>
      <w:r>
        <w:t xml:space="preserve">5.1 </w:t>
      </w:r>
      <w:r w:rsidR="00F779C4">
        <w:t>Summary of Results</w:t>
      </w:r>
      <w:bookmarkEnd w:id="40"/>
    </w:p>
    <w:p w14:paraId="511994A2" w14:textId="441FC215" w:rsidR="00592B79" w:rsidRDefault="00566C24" w:rsidP="00AA15F8">
      <w:pPr>
        <w:spacing w:line="360" w:lineRule="auto"/>
      </w:pPr>
      <w:r>
        <w:t>The previous three chapters have shown a variety of data from both hippocampal damaged individuals as well as healthy adults</w:t>
      </w:r>
      <w:r w:rsidR="00001A0B">
        <w:t>,</w:t>
      </w:r>
      <w:r>
        <w:t xml:space="preserve"> which together establish a methodological framework which can be used to analyze and understand behavior in reconstruction tasks in any domain. Critically, certain error metrics associated with the ability to retain arbitrary relational information </w:t>
      </w:r>
      <w:r w:rsidR="00194977">
        <w:t>were</w:t>
      </w:r>
      <w:r>
        <w:t xml:space="preserve"> identified as being related to hippocampal function via observing differences in these metrics between hippocampal damaged patients and controls. </w:t>
      </w:r>
      <w:r w:rsidR="001E2D82">
        <w:t>T</w:t>
      </w:r>
      <w:r>
        <w:t xml:space="preserve">hese same errors </w:t>
      </w:r>
      <w:r w:rsidR="00194977">
        <w:t>were</w:t>
      </w:r>
      <w:r w:rsidR="001E2D82">
        <w:t xml:space="preserve"> then</w:t>
      </w:r>
      <w:r>
        <w:t xml:space="preserve"> evaluated in healthy individuals in other domains to determine if two, omnipresent domains, i.e. space and time, have any differences in the relative commonality of these errors</w:t>
      </w:r>
      <w:r w:rsidR="009611E0">
        <w:t>, suggesting representational differences between these domains</w:t>
      </w:r>
      <w:r>
        <w:t>. In order to study space and time simultaneously</w:t>
      </w:r>
      <w:r w:rsidR="00001A0B">
        <w:t xml:space="preserve"> and on a more equal footing</w:t>
      </w:r>
      <w:r>
        <w:t xml:space="preserve">, </w:t>
      </w:r>
      <w:r w:rsidR="00001A0B">
        <w:t xml:space="preserve">we </w:t>
      </w:r>
      <w:r>
        <w:t xml:space="preserve">allow sampling of </w:t>
      </w:r>
      <w:r w:rsidR="00001A0B">
        <w:t xml:space="preserve">both </w:t>
      </w:r>
      <w:r>
        <w:t xml:space="preserve">spatial </w:t>
      </w:r>
      <w:r w:rsidRPr="00001A0B">
        <w:rPr>
          <w:i/>
        </w:rPr>
        <w:t>and</w:t>
      </w:r>
      <w:r>
        <w:t xml:space="preserve"> temporal information</w:t>
      </w:r>
      <w:r w:rsidR="00001A0B">
        <w:t xml:space="preserve">, via “time travel”, thus balancing the ability </w:t>
      </w:r>
      <w:r>
        <w:t xml:space="preserve">to control what </w:t>
      </w:r>
      <w:r w:rsidR="00001A0B">
        <w:t xml:space="preserve">spatial and </w:t>
      </w:r>
      <w:r>
        <w:t xml:space="preserve">temporal information to sample. Finally, because this manipulation provides a new axis upon which sampling can occur, sampling behavior can also be studied independently </w:t>
      </w:r>
      <w:r w:rsidR="00001A0B">
        <w:t>in each domain</w:t>
      </w:r>
      <w:r>
        <w:t xml:space="preserve">. </w:t>
      </w:r>
      <w:r w:rsidR="009611E0">
        <w:t xml:space="preserve">Taken together, the methods and results here provide a foundational framework for studying memory organization and navigation across more domains than just space (i.e. temporal spaces, perceptual spaces, social spaces, and auditory spaces) and with contributions from types of information beyond spatial information (i.e. contextual and sequence information). In addition to finding that, within space, only certain </w:t>
      </w:r>
      <w:r w:rsidR="009611E0" w:rsidRPr="009611E0">
        <w:rPr>
          <w:i/>
        </w:rPr>
        <w:t>types</w:t>
      </w:r>
      <w:r w:rsidR="009611E0">
        <w:t xml:space="preserve"> of relations are impaired in hippocampal damage, these same relational </w:t>
      </w:r>
      <w:r w:rsidR="009611E0">
        <w:rPr>
          <w:i/>
        </w:rPr>
        <w:t xml:space="preserve">types </w:t>
      </w:r>
      <w:r w:rsidR="009611E0">
        <w:t>can be found to show differences in spatial versus temporal domains</w:t>
      </w:r>
      <w:r w:rsidR="00592B79">
        <w:t xml:space="preserve"> and relative to contextual boundaries</w:t>
      </w:r>
      <w:r w:rsidR="009611E0">
        <w:t>, suggesting representational differences between these domains in the hippocampus</w:t>
      </w:r>
      <w:r w:rsidR="00592B79">
        <w:t xml:space="preserve"> as well as a critical role for contextual information in the organization of these domains</w:t>
      </w:r>
      <w:r w:rsidR="009611E0">
        <w:t xml:space="preserve">. </w:t>
      </w:r>
      <w:r w:rsidR="00592B79">
        <w:t xml:space="preserve">Finally, changes in navigation behavior in both time and space relate to changes in measures of temporal relational and contextual memory, suggesting that hippocampally dependent relational memory may be critically related to in-the-moment decision making in navigation when the task involves learning of arbitrary event information in multiple domains. All-together, we believe these results show that the role of the hippocampus in navigation and memory is in the binding of arbitrary information, regardless of the domain from which that information is derived, and that this binding is performed in service of both long-term, episodic memory and online processing. </w:t>
      </w:r>
    </w:p>
    <w:p w14:paraId="414EEBDE" w14:textId="3B78ADA6" w:rsidR="00566C24" w:rsidRDefault="00592B79" w:rsidP="00AA15F8">
      <w:pPr>
        <w:spacing w:line="360" w:lineRule="auto"/>
      </w:pPr>
      <w:r>
        <w:t>In order examine these theories of hippocampal function, i</w:t>
      </w:r>
      <w:r w:rsidR="00566C24">
        <w:t xml:space="preserve">n the </w:t>
      </w:r>
      <w:r w:rsidR="00941DA3">
        <w:t>second</w:t>
      </w:r>
      <w:r w:rsidR="00566C24">
        <w:t xml:space="preserve"> chapter</w:t>
      </w:r>
      <w:r>
        <w:t xml:space="preserve"> of this document</w:t>
      </w:r>
      <w:r w:rsidR="00566C24">
        <w:t xml:space="preserve">, a framework for the analysis of reconstruction errors </w:t>
      </w:r>
      <w:r w:rsidR="00194977">
        <w:t>was introduced which attempted</w:t>
      </w:r>
      <w:r w:rsidR="00566C24">
        <w:t xml:space="preserve"> to assess many of the same informational metrics of previous work </w:t>
      </w:r>
      <w:r w:rsidR="00566C24">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rsidR="00566C24">
        <w:fldChar w:fldCharType="separate"/>
      </w:r>
      <w:r w:rsidR="00625AB3" w:rsidRPr="00625AB3">
        <w:rPr>
          <w:noProof/>
        </w:rPr>
        <w:t>(Jeneson et al., 2010; Watson et al., 2013)</w:t>
      </w:r>
      <w:r w:rsidR="00566C24">
        <w:fldChar w:fldCharType="end"/>
      </w:r>
      <w:r w:rsidR="00566C24">
        <w:t xml:space="preserve"> but from a </w:t>
      </w:r>
      <w:r w:rsidR="00566C24">
        <w:lastRenderedPageBreak/>
        <w:t>first-principled approach with minimal assumptions. Within this 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w:t>
      </w:r>
      <w:r w:rsidR="00001A0B">
        <w:t xml:space="preserve"> key</w:t>
      </w:r>
      <w:r w:rsidR="00566C24">
        <w:t xml:space="preserve"> finding in this chapter show</w:t>
      </w:r>
      <w:r w:rsidR="00194977">
        <w:t>ed</w:t>
      </w:r>
      <w:r w:rsidR="00566C24">
        <w:t xml:space="preserve">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do uniquely occur at low item set sizes in hippocampal damaged patients, once both patients and comparison participants </w:t>
      </w:r>
      <w:r w:rsidR="00194977">
        <w:t>began</w:t>
      </w:r>
      <w:r w:rsidR="00566C24">
        <w:t xml:space="preserve"> making the prerequisite error (i.e. any identity-location misassignment), there </w:t>
      </w:r>
      <w:r w:rsidR="00194977">
        <w:t>was</w:t>
      </w:r>
      <w:r w:rsidR="00566C24">
        <w:t xml:space="preserve"> no difference in the number of compound errors between groups. This finding is distinct from previous work on spatial reconstruction which showed significant differences in swapping at all set sizes (though most significantly at low set sizes; </w:t>
      </w:r>
      <w:r w:rsidR="00566C24">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rsidR="00566C24">
        <w:fldChar w:fldCharType="separate"/>
      </w:r>
      <w:r w:rsidR="00566C24" w:rsidRPr="005F0DD8">
        <w:rPr>
          <w:noProof/>
        </w:rPr>
        <w:t>Watson, Voss, Warren, Tranel, &amp; Cohen, 2013</w:t>
      </w:r>
      <w:r w:rsidR="00566C24">
        <w:fldChar w:fldCharType="end"/>
      </w:r>
      <w:r w:rsidR="00566C24">
        <w:t xml:space="preserve">). The reason for this difference is in the increased sensitivity and specificity of the methods presented in this </w:t>
      </w:r>
      <w:r w:rsidR="00941DA3">
        <w:t>second</w:t>
      </w:r>
      <w:r w:rsidR="00566C24">
        <w:t xml:space="preserve"> chapter over those previous methods. </w:t>
      </w:r>
    </w:p>
    <w:p w14:paraId="0BBB7373" w14:textId="5A496A7C"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w:t>
      </w:r>
      <w:r w:rsidR="00194977">
        <w:t>was</w:t>
      </w:r>
      <w:r>
        <w:t xml:space="preserve"> applied to a more complex task in which both space and time </w:t>
      </w:r>
      <w:r w:rsidR="00194977">
        <w:t>were</w:t>
      </w:r>
      <w:r>
        <w:t xml:space="preserve"> </w:t>
      </w:r>
      <w:r w:rsidR="00001A0B">
        <w:t>navigable</w:t>
      </w:r>
      <w:r>
        <w:t xml:space="preserve"> domains, simultaneously; this task is known as a Spatiotemporal </w:t>
      </w:r>
      <w:r w:rsidR="00194977">
        <w:t>Navigation</w:t>
      </w:r>
      <w:r>
        <w:t xml:space="preserve"> Task, or, if the path of the participant through the environment is of interest, a Spatiotemporal Navigation Task. In this task, participants were asked to reconstruct events in space and time while being allowed to explore both domains</w:t>
      </w:r>
      <w:r w:rsidR="00001A0B">
        <w:t>, simultaneously</w:t>
      </w:r>
      <w:r>
        <w:t xml:space="preserve">. Although space was explored via </w:t>
      </w:r>
      <w:r w:rsidR="00001A0B">
        <w:t>joystick</w:t>
      </w:r>
      <w:r>
        <w:t>, time was also allowed to be explored via a “time travel” button</w:t>
      </w:r>
      <w:r w:rsidR="00001A0B">
        <w:t>,</w:t>
      </w:r>
      <w:r>
        <w:t xml:space="preserve"> which allowed the reversal of the direction of the flow of time. Participants performed this task </w:t>
      </w:r>
      <w:r w:rsidR="00001A0B">
        <w:t xml:space="preserve">four times </w:t>
      </w:r>
      <w:r>
        <w:t xml:space="preserve">on the same timeline of events,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w:t>
      </w:r>
      <w:r>
        <w:lastRenderedPageBreak/>
        <w:t xml:space="preserve">more temporal misassignments (i.e. events placed at the moment in 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w:t>
      </w:r>
      <w:r w:rsidR="00001A0B">
        <w:t>the</w:t>
      </w:r>
      <w:r>
        <w:t xml:space="preserve"> temporal location of</w:t>
      </w:r>
      <w:r w:rsidR="00001A0B">
        <w:t xml:space="preserve"> the other within-context </w:t>
      </w:r>
      <w:r>
        <w:t>event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3D943581" w:rsidR="00566C24" w:rsidRDefault="00566C24" w:rsidP="00AA15F8">
      <w:pPr>
        <w:spacing w:line="360" w:lineRule="auto"/>
      </w:pPr>
      <w:r>
        <w:t xml:space="preserve">In the </w:t>
      </w:r>
      <w:r w:rsidR="00941DA3">
        <w:t>fourth</w:t>
      </w:r>
      <w:r>
        <w:t xml:space="preserve"> chapter, the Spatiotemporal Navigation </w:t>
      </w:r>
      <w:r w:rsidR="00194977">
        <w:t>T</w:t>
      </w:r>
      <w:r>
        <w:t>ask</w:t>
      </w:r>
      <w:r w:rsidR="00194977">
        <w:t xml:space="preserve"> that was</w:t>
      </w:r>
      <w:r>
        <w:t xml:space="preserve"> </w:t>
      </w:r>
      <w:r w:rsidR="00194977">
        <w:t>re</w:t>
      </w:r>
      <w:r>
        <w:t xml:space="preserve">examined through the lens of navigation, rather than reconstruction, in order to determine the degree to which </w:t>
      </w:r>
      <w:r w:rsidR="00BF561B">
        <w:t xml:space="preserve">changes </w:t>
      </w:r>
      <w:r>
        <w:t xml:space="preserve">in </w:t>
      </w:r>
      <w:r w:rsidR="002E59E4">
        <w:t>navigation behavior</w:t>
      </w:r>
      <w:r w:rsidR="00EE64EF">
        <w:t xml:space="preserve"> relate to </w:t>
      </w:r>
      <w:r w:rsidR="00BF561B">
        <w:t>changes</w:t>
      </w:r>
      <w:r>
        <w:t xml:space="preserve"> in test time performance. </w:t>
      </w:r>
      <w:r w:rsidR="00BF561B">
        <w:t xml:space="preserve">Leveraging previous work on spatial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this chapter provide</w:t>
      </w:r>
      <w:r w:rsidR="00194977">
        <w:t>d</w:t>
      </w:r>
      <w:r w:rsidR="00BF561B">
        <w:t xml:space="preserve"> several measures and models of</w:t>
      </w:r>
      <w:r w:rsidR="00001A0B">
        <w:t xml:space="preserve"> spatiotemporal</w:t>
      </w:r>
      <w:r w:rsidR="00BF561B">
        <w:t xml:space="preserve"> navigation of theoretical interest, and introduce</w:t>
      </w:r>
      <w:r w:rsidR="00194977">
        <w:t>d</w:t>
      </w:r>
      <w:r w:rsidR="00BF561B">
        <w:t xml:space="preserve"> a new metric, Lacunarity, reflecting the relative systematicity of navigation.</w:t>
      </w:r>
      <w:r>
        <w:t xml:space="preserve"> </w:t>
      </w:r>
      <w:r w:rsidR="00BF561B">
        <w:t xml:space="preserve">A large number of findings </w:t>
      </w:r>
      <w:r w:rsidR="00A12216">
        <w:t>were</w:t>
      </w:r>
      <w:r w:rsidR="00BF561B">
        <w:t xml:space="preserve"> presented in this chapter, bringing together elements of spatial, temporal, relational, and contextual memory. </w:t>
      </w:r>
      <w:r w:rsidR="00A12216">
        <w:t xml:space="preserve">Improvements in spatial and temporal navigation were shown to relate to improvements in memory in those domains separably, suggesting that spatial and temporal representations may in some </w:t>
      </w:r>
      <w:r w:rsidR="009137E2">
        <w:t>way be separable in this task. R</w:t>
      </w:r>
      <w:r w:rsidR="00A12216">
        <w:t xml:space="preserve">elational memory improvements were shown to be tied to changes in navigation complexity and systematicity, suggesting a critical interplay between in-the-moment, memory-guided decision making and subsequent relational memory </w:t>
      </w:r>
      <w:r w:rsidR="009137E2">
        <w:t>performance.</w:t>
      </w:r>
      <w:r w:rsidR="00A12216">
        <w:t xml:space="preserve"> </w:t>
      </w:r>
      <w:r w:rsidR="009137E2">
        <w:t>E</w:t>
      </w:r>
      <w:r w:rsidR="00A12216">
        <w:t xml:space="preserve">vidence was presented suggesting that context boundaries may act as more of a discriminatory feature (at least in this task) than one used to strengthen within-context relational memory organization accuracy; </w:t>
      </w:r>
      <w:r w:rsidR="009137E2">
        <w:t xml:space="preserve">Lastly, </w:t>
      </w:r>
      <w:r w:rsidR="00A12216">
        <w:t>a preference towards exploring an otherwise temporally-flexible environment in the implied, forward order with increasing contiguity was shown to be a potentially critical behavior in rapidly improving temporal, relational, and c</w:t>
      </w:r>
      <w:r w:rsidR="009611E0">
        <w:t xml:space="preserve">ontextual memory organization. </w:t>
      </w:r>
      <w:r w:rsidR="00A12216">
        <w:t>Taken together, this chapter</w:t>
      </w:r>
      <w:r w:rsidR="00BF561B">
        <w:t xml:space="preserve"> establishe</w:t>
      </w:r>
      <w:r w:rsidR="00A12216">
        <w:t>d</w:t>
      </w:r>
      <w:r w:rsidR="00BF561B">
        <w:t xml:space="preserve"> a foundation for using </w:t>
      </w:r>
      <w:r w:rsidR="00BF561B">
        <w:lastRenderedPageBreak/>
        <w:t>changes in navigation performance to relate to changes in spatial, temporal, relational, and contextual memory organization.</w:t>
      </w:r>
    </w:p>
    <w:p w14:paraId="7DCCC111" w14:textId="17250574" w:rsidR="006B18D1" w:rsidRDefault="006B18D1" w:rsidP="006B18D1">
      <w:pPr>
        <w:pStyle w:val="Heading2"/>
      </w:pPr>
      <w:bookmarkStart w:id="41" w:name="_Toc508389320"/>
      <w:r>
        <w:t>5.2 Organization of Memory Representations</w:t>
      </w:r>
      <w:bookmarkEnd w:id="41"/>
    </w:p>
    <w:p w14:paraId="57440784" w14:textId="0B4F937B" w:rsidR="006B18D1" w:rsidRDefault="00B0313D" w:rsidP="00AA15F8">
      <w:pPr>
        <w:spacing w:line="360" w:lineRule="auto"/>
      </w:pPr>
      <w:r>
        <w:t xml:space="preserve">Since the advent of multiple memory systems </w:t>
      </w:r>
      <w:r w:rsidR="00F375F9">
        <w:t>theory, we’ve understood that memory cannot be captured uniformly by a single representational abstraction, governed by a single brain region. Through the study of patients with hippocampal damage we have developed an understand that episodic memory</w:t>
      </w:r>
      <w:r w:rsidR="00493B1F">
        <w:t xml:space="preserve"> </w:t>
      </w:r>
      <w:r w:rsidR="00493B1F">
        <w:fldChar w:fldCharType="begin" w:fldLock="1"/>
      </w:r>
      <w:r w:rsidR="00F013E3">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"(Cohen &amp; Eichenbaum, 1993)", "plainTextFormattedCitation" : "(Neal J. Cohen &amp; Eichenbaum, 1993)", "previouslyFormattedCitation" : "(Neal J. Cohen &amp; Eichenbaum, 1993)" }, "properties" : {  }, "schema" : "https://github.com/citation-style-language/schema/raw/master/csl-citation.json" }</w:instrText>
      </w:r>
      <w:r w:rsidR="00493B1F">
        <w:fldChar w:fldCharType="separate"/>
      </w:r>
      <w:r w:rsidR="00493B1F" w:rsidRPr="00493B1F">
        <w:rPr>
          <w:noProof/>
        </w:rPr>
        <w:t>(Cohen &amp; Eichenbaum, 1993)</w:t>
      </w:r>
      <w:r w:rsidR="00493B1F">
        <w:fldChar w:fldCharType="end"/>
      </w:r>
      <w:r w:rsidR="00F375F9">
        <w:t>, navigation</w:t>
      </w:r>
      <w:r w:rsidR="00493B1F">
        <w:t xml:space="preserve"> </w:t>
      </w:r>
      <w:r w:rsidR="00493B1F">
        <w:fldChar w:fldCharType="begin" w:fldLock="1"/>
      </w:r>
      <w:r w:rsidR="00F013E3">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et al., 1982)", "manualFormatting" : "(Morris et al., 1982)", "plainTextFormattedCitation" : "(R. G. M. Morris et al., 1982)", "previouslyFormattedCitation" : "(R. G. M. Morris et al., 1982)" }, "properties" : {  }, "schema" : "https://github.com/citation-style-language/schema/raw/master/csl-citation.json" }</w:instrText>
      </w:r>
      <w:r w:rsidR="00493B1F">
        <w:fldChar w:fldCharType="separate"/>
      </w:r>
      <w:r w:rsidR="00493B1F" w:rsidRPr="00493B1F">
        <w:rPr>
          <w:noProof/>
        </w:rPr>
        <w:t>(Morris et al., 1982)</w:t>
      </w:r>
      <w:r w:rsidR="00493B1F">
        <w:fldChar w:fldCharType="end"/>
      </w:r>
      <w:r w:rsidR="00F375F9">
        <w:t>, creativity</w:t>
      </w:r>
      <w:r w:rsidR="00493B1F">
        <w:t xml:space="preserve"> </w:t>
      </w:r>
      <w:r w:rsidR="00493B1F">
        <w:fldChar w:fldCharType="begin" w:fldLock="1"/>
      </w:r>
      <w:r w:rsidR="00493B1F">
        <w:instrText>ADDIN CSL_CITATION { "citationItems" : [ { "id" : "ITEM-1", "itemData" : { "DOI" : "10.1002/hipo.22208", "ISBN" : "9788578110796", "ISSN" : "10509631", "PMID" : "25246403", "author" : [ { "dropping-particle" : "", "family" : "Duff", "given" : "Melissa C.", "non-dropping-particle" : "", "parse-names" : false, "suffix" : "" }, { "dropping-particle" : "", "family" : "Kurczek", "given" : "Jake", "non-dropping-particle" : "", "parse-names" : false, "suffix" : "" }, { "dropping-particle" : "", "family" : "Rubin", "given" : "Rachael", "non-dropping-particle" : "", "parse-names" : false, "suffix" : "" }, { "dropping-particle" : "", "family" : "Cohen", "given" : "Neal J.", "non-dropping-particle" : "", "parse-names" : false, "suffix" : "" }, { "dropping-particle" : "", "family" : "Tranel", "given" : "Daniel", "non-dropping-particle" : "", "parse-names" : false, "suffix" : "" } ], "container-title" : "Hippocampus", "id" : "ITEM-1", "issue" : "12", "issued" : { "date-parts" : [ [ "2013", "12" ] ] }, "page" : "1143-1149", "title" : "Hippocampal amnesia disrupts creative thinking", "type" : "article-journal", "volume" : "23" }, "uris" : [ "http://www.mendeley.com/documents/?uuid=a5c34213-04ca-43e8-8dae-cdce56908590" ] } ], "mendeley" : { "formattedCitation" : "(Duff, Kurczek, Rubin, Cohen, &amp; Tranel, 2013)", "plainTextFormattedCitation" : "(Duff, Kurczek, Rubin, Cohen, &amp; Tranel, 2013)", "previouslyFormattedCitation" : "(Duff, Kurczek, Rubin, Cohen, &amp; Tranel, 2013)" }, "properties" : {  }, "schema" : "https://github.com/citation-style-language/schema/raw/master/csl-citation.json" }</w:instrText>
      </w:r>
      <w:r w:rsidR="00493B1F">
        <w:fldChar w:fldCharType="separate"/>
      </w:r>
      <w:r w:rsidR="00493B1F" w:rsidRPr="00493B1F">
        <w:rPr>
          <w:noProof/>
        </w:rPr>
        <w:t>(Duff, Kurczek, Rubin, Cohen, &amp; Tranel, 2013)</w:t>
      </w:r>
      <w:r w:rsidR="00493B1F">
        <w:fldChar w:fldCharType="end"/>
      </w:r>
      <w:r w:rsidR="00F375F9">
        <w:t xml:space="preserve">, and several other functions </w:t>
      </w:r>
      <w:r w:rsidR="00493B1F">
        <w:fldChar w:fldCharType="begin" w:fldLock="1"/>
      </w:r>
      <w:r w:rsidR="00493B1F">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"ITEM-3",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"(Konkel et al., 2008; Tavares et al., 2015; Warren et al., 2015)", "plainTextFormattedCitation" : "(Konkel et al., 2008; Tavares et al., 2015; Warren et al., 2015)", "previouslyFormattedCitation" : "(Konkel et al., 2008; Tavares et al., 2015; Warren et al., 2015)" }, "properties" : {  }, "schema" : "https://github.com/citation-style-language/schema/raw/master/csl-citation.json" }</w:instrText>
      </w:r>
      <w:r w:rsidR="00493B1F">
        <w:fldChar w:fldCharType="separate"/>
      </w:r>
      <w:r w:rsidR="00493B1F" w:rsidRPr="00493B1F">
        <w:rPr>
          <w:noProof/>
        </w:rPr>
        <w:t>(Konkel et al., 2008; Tavares et al., 2015; Warren et al., 2015)</w:t>
      </w:r>
      <w:r w:rsidR="00493B1F">
        <w:fldChar w:fldCharType="end"/>
      </w:r>
      <w:r w:rsidR="00493B1F">
        <w:t xml:space="preserve"> </w:t>
      </w:r>
      <w:r w:rsidR="00F375F9">
        <w:t xml:space="preserve">are contributed to by hippocampally dependent memory. Relational memory theory </w:t>
      </w:r>
      <w:r w:rsidR="00F013E3">
        <w:fldChar w:fldCharType="begin" w:fldLock="1"/>
      </w:r>
      <w:r w:rsidR="00F013E3">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"(Cohen &amp; Eichenbaum, 1993)", "plainTextFormattedCitation" : "(Neal J. Cohen &amp; Eichenbaum, 1993)", "previouslyFormattedCitation" : "(Neal J. Cohen &amp; Eichenbaum, 1993)" }, "properties" : {  }, "schema" : "https://github.com/citation-style-language/schema/raw/master/csl-citation.json" }</w:instrText>
      </w:r>
      <w:r w:rsidR="00F013E3">
        <w:fldChar w:fldCharType="separate"/>
      </w:r>
      <w:r w:rsidR="00F013E3" w:rsidRPr="00F013E3">
        <w:rPr>
          <w:noProof/>
        </w:rPr>
        <w:t>(Cohen &amp; Eichenbaum, 1993)</w:t>
      </w:r>
      <w:r w:rsidR="00F013E3">
        <w:fldChar w:fldCharType="end"/>
      </w:r>
      <w:r w:rsidR="006C0A5E">
        <w:t xml:space="preserve"> </w:t>
      </w:r>
      <w:r w:rsidR="00F375F9">
        <w:t>has long held that the informational structure of hippocampally dependent memory is underpinned by the binding of relations between arbitrary elements so that these representations can be used flexibly as the environment, task goals, and perceptual cues change. Moreover, these relational repre</w:t>
      </w:r>
      <w:r w:rsidR="00493B1F">
        <w:t>s</w:t>
      </w:r>
      <w:r w:rsidR="00F375F9">
        <w:t xml:space="preserve">entations are thought to </w:t>
      </w:r>
      <w:r w:rsidR="006C0A5E">
        <w:t xml:space="preserve">be critical for encoding </w:t>
      </w:r>
      <w:r w:rsidR="00F375F9">
        <w:t xml:space="preserve">episodic memories </w:t>
      </w:r>
      <w:r w:rsidR="00F013E3">
        <w:fldChar w:fldCharType="begin" w:fldLock="1"/>
      </w:r>
      <w:r w:rsidR="00F013E3">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"plainTextFormattedCitation" : "(Tulving, 2002)", "previouslyFormattedCitation" : "(Tulving, 2002)" }, "properties" : {  }, "schema" : "https://github.com/citation-style-language/schema/raw/master/csl-citation.json" }</w:instrText>
      </w:r>
      <w:r w:rsidR="00F013E3">
        <w:fldChar w:fldCharType="separate"/>
      </w:r>
      <w:r w:rsidR="00F013E3" w:rsidRPr="00F013E3">
        <w:rPr>
          <w:noProof/>
        </w:rPr>
        <w:t>(Tulving, 2002)</w:t>
      </w:r>
      <w:r w:rsidR="00F013E3">
        <w:fldChar w:fldCharType="end"/>
      </w:r>
      <w:r w:rsidR="006C0A5E">
        <w:t xml:space="preserve"> </w:t>
      </w:r>
      <w:r w:rsidR="00F375F9">
        <w:t>which are characterized by their temporal distinctiveness from other information (i.e. you may park in the same parking garage every day, but today you parked in a particular spot that you must remember in isolation of other episodes related to the spatial location). Some descriptions of hippocampal function go further in specifying that certain subregions underpin particular pattern separation, pattern completion, and binding</w:t>
      </w:r>
      <w:r w:rsidR="006C0A5E">
        <w:t xml:space="preserve"> </w:t>
      </w:r>
      <w:r w:rsidR="00F375F9">
        <w:t>operations, while cortical interactions allow for the learning of heuristic and statistical information</w:t>
      </w:r>
      <w:r w:rsidR="00F013E3">
        <w:t xml:space="preserve"> </w:t>
      </w:r>
      <w:r w:rsidR="00F013E3">
        <w:fldChar w:fldCharType="begin" w:fldLock="1"/>
      </w:r>
      <w:r w:rsidR="00F013E3">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"manualFormatting" : "(see Kumaran et al., 2016 for an extensive review)", "plainTextFormattedCitation" : "(Kumaran et al., 2016)", "previouslyFormattedCitation" : "(Kumaran et al., 2016)" }, "properties" : {  }, "schema" : "https://github.com/citation-style-language/schema/raw/master/csl-citation.json" }</w:instrText>
      </w:r>
      <w:r w:rsidR="00F013E3">
        <w:fldChar w:fldCharType="separate"/>
      </w:r>
      <w:r w:rsidR="00F013E3" w:rsidRPr="00F013E3">
        <w:rPr>
          <w:noProof/>
        </w:rPr>
        <w:t>(</w:t>
      </w:r>
      <w:r w:rsidR="00F013E3">
        <w:rPr>
          <w:noProof/>
        </w:rPr>
        <w:t xml:space="preserve">see </w:t>
      </w:r>
      <w:r w:rsidR="00F013E3" w:rsidRPr="00F013E3">
        <w:rPr>
          <w:noProof/>
        </w:rPr>
        <w:t>Kumaran et al., 2016</w:t>
      </w:r>
      <w:r w:rsidR="00F013E3">
        <w:rPr>
          <w:noProof/>
        </w:rPr>
        <w:t xml:space="preserve"> for an extensive review</w:t>
      </w:r>
      <w:r w:rsidR="00F013E3" w:rsidRPr="00F013E3">
        <w:rPr>
          <w:noProof/>
        </w:rPr>
        <w:t>)</w:t>
      </w:r>
      <w:r w:rsidR="00F013E3">
        <w:fldChar w:fldCharType="end"/>
      </w:r>
      <w:r w:rsidR="00F375F9">
        <w:t xml:space="preserve">. Models of contextual drift </w:t>
      </w:r>
      <w:r w:rsidR="00F013E3">
        <w:fldChar w:fldCharType="begin" w:fldLock="1"/>
      </w:r>
      <w:r w:rsidR="00F013E3">
        <w:instrText>ADDIN CSL_CITATION { "citationItems" : [ { "id" : "ITEM-1",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"ITEM-1", "issue" : "3", "issued" : { "date-parts" : [ [ "2002" ] ] }, "page" : "269-299", "title" : "A Distributed Representation of Temporal Context", "type" : "article-journal", "volume" : "46" }, "uris" : [ "http://www.mendeley.com/documents/?uuid=5f36a4bf-3358-4293-b62d-3132ab3e0d75" ] }, { "id" : "ITEM-2", "itemData" : { "DOI" : "10.1037/a0014420", "ISBN" : "0033-295X (Print)", "ISSN" : "0033-295X", "PMID" : "19159151", "abstract" : "The authors present the context maintenance and retrieval (CMR) model of memory search, a generalized version of the temporal context model of M. W. Howard and M. J. Kahana (2002a), which proposes that memory search is driven by an internally maintained context representation composed of stimulus-related and source-related features. In the CMR model, organizational effects (the tendency for related items to cluster during the recall sequence) arise as a consequence of associations between active context elements and features of the studied material. Semantic clustering is due to longstanding context-to-item associations, whereas temporal clustering and source clustering are both due to associations formed during the study episode. A behavioral investigation of the three forms of organization provides data to constrain the CMR model, revealing interactions between the organizational factors. Finally, the authors discuss the implications of CMR for their understanding of a broad class of episodic memory phenomena and suggest ways in which this theory may guide exploration of the neural correlates of memory search.", "author" : [ { "dropping-particle" : "", "family" : "Polyn", "given" : "Sean M", "non-dropping-particle" : "", "parse-names" : false, "suffix" : "" }, { "dropping-particle" : "", "family" : "Norman", "given" : "Kenneth a", "non-dropping-particle" : "", "parse-names" : false, "suffix" : "" }, { "dropping-particle" : "", "family" : "Kahana", "given" : "Michael J", "non-dropping-particle" : "", "parse-names" : false, "suffix" : "" } ], "container-title" : "Psychological review", "id" : "ITEM-2", "issue" : "1", "issued" : { "date-parts" : [ [ "2009" ] ] }, "page" : "129-156", "title" : "A context maintenance and retrieval model of organizational processes in free recall.", "type" : "article-journal", "volume" : "116" }, "uris" : [ "http://www.mendeley.com/documents/?uuid=f0d7d7bc-200d-428b-bb77-b01681469b3b" ] }, { "id" : "ITEM-3", "itemData" : { "DOI" : "10.1037/rev0000015", "ISBN" : "9781597455695", "ISSN" : "1939-1471", "PMID" : "26501233", "abstract" : "We develop a novel, computationally explicit, theory of age-related memory change within the framework of the context maintenance and retrieval (CMR2) model of memory search. We introduce a set of benchmark findings from the free recall and recognition tasks that include aspects of memory performance that show both age-related stability and decline. We test aging theories by lesioning the corresponding mechanisms in a model fit to younger adult free recall data. When effects are considered in isolation, many theories provide an adequate account, but when all effects are considered simultaneously, the existing theories fail. We develop a novel theory by fitting the full model (i.e., allowing all parameters to vary) to individual participants and comparing the distributions of parameter values for older and younger adults. This theory implicates 4 components: (a) the ability to sustain attention across an encoding episode, (b) the ability to retrieve contextual representations for use as retrieval cues, (c) the ability to monitor retrievals and reject intrusions, and (d) the level of noise in retrieval competitions. We extend CMR2 to simulate a recognition memory task using the same mechanisms the free recall model uses to reject intrusions. Without fitting any additional parameters, the 4-component theory that accounts for age differences in free recall predicts the magnitude of age differences in recognition memory accuracy. Confirming a prediction of the model, free recall intrusion rates correlate positively with recognition false alarm rates. Thus, we provide a 4-component theory of a complex pattern of age differences across 2 key laboratory tasks. (PsycINFO Database Record", "author" : [ { "dropping-particle" : "", "family" : "Healey", "given" : "M Karl", "non-dropping-particle" : "", "parse-names" : false, "suffix" : "" }, { "dropping-particle" : "", "family" : "Kahana", "given" : "Michael J", "non-dropping-particle" : "", "parse-names" : false, "suffix" : "" } ], "container-title" : "Psychological review", "id" : "ITEM-3", "issue" : "1", "issued" : { "date-parts" : [ [ "2016" ] ] }, "page" : "23-69", "title" : "A four-component model of age-related memory change.", "type" : "article-journal", "volume" : "123" }, "uris" : [ "http://www.mendeley.com/documents/?uuid=9107b5c7-3c50-480a-a806-6982a487a9eb" ] } ], "mendeley" : { "formattedCitation" : "(Healey &amp; Kahana, 2016; Howard &amp; Kahana, 2002; Polyn et al., 2009)", "plainTextFormattedCitation" : "(Healey &amp; Kahana, 2016; Howard &amp; Kahana, 2002; Polyn et al., 2009)", "previouslyFormattedCitation" : "(Healey &amp; Kahana, 2016; Howard &amp; Kahana, 2002; Polyn et al., 2009)" }, "properties" : {  }, "schema" : "https://github.com/citation-style-language/schema/raw/master/csl-citation.json" }</w:instrText>
      </w:r>
      <w:r w:rsidR="00F013E3">
        <w:fldChar w:fldCharType="separate"/>
      </w:r>
      <w:r w:rsidR="00F013E3" w:rsidRPr="00F013E3">
        <w:rPr>
          <w:noProof/>
        </w:rPr>
        <w:t>(Healey &amp; Kahana, 2016; Howard &amp; Kahana, 2002; Polyn et al., 2009)</w:t>
      </w:r>
      <w:r w:rsidR="00F013E3">
        <w:fldChar w:fldCharType="end"/>
      </w:r>
      <w:r w:rsidR="006C0A5E">
        <w:t xml:space="preserve"> </w:t>
      </w:r>
      <w:r w:rsidR="00F375F9">
        <w:t>also assert the criticality of interactions between hippocampal and cortical representations</w:t>
      </w:r>
      <w:r w:rsidR="006C0A5E">
        <w:t>, potentially contributing to the automatic segmentation of events in the service of organizing temporal sequences described by event segmentation theory</w:t>
      </w:r>
      <w:r w:rsidR="00F013E3">
        <w:t xml:space="preserve"> </w:t>
      </w:r>
      <w:r w:rsidR="00F013E3">
        <w:fldChar w:fldCharType="begin" w:fldLock="1"/>
      </w:r>
      <w:r w:rsidR="00F013E3">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rsidR="00F013E3">
        <w:fldChar w:fldCharType="separate"/>
      </w:r>
      <w:r w:rsidR="00F013E3" w:rsidRPr="00F013E3">
        <w:rPr>
          <w:noProof/>
        </w:rPr>
        <w:t>(Zacks et al., 2007)</w:t>
      </w:r>
      <w:r w:rsidR="00F013E3">
        <w:fldChar w:fldCharType="end"/>
      </w:r>
      <w:r w:rsidR="00F375F9">
        <w:t xml:space="preserve">, and the hippocampus is thought to be part of a complex network, linked with cortical regions, to enable navigation behaviors </w:t>
      </w:r>
      <w:r w:rsidR="00F013E3">
        <w:fldChar w:fldCharType="begin" w:fldLock="1"/>
      </w:r>
      <w:r w:rsidR="00F013E3">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et al., 2017)", "plainTextFormattedCitation" : "(Ekstrom et al., 2017)", "previouslyFormattedCitation" : "(Ekstrom et al., 2017)" }, "properties" : {  }, "schema" : "https://github.com/citation-style-language/schema/raw/master/csl-citation.json" }</w:instrText>
      </w:r>
      <w:r w:rsidR="00F013E3">
        <w:fldChar w:fldCharType="separate"/>
      </w:r>
      <w:r w:rsidR="00F013E3" w:rsidRPr="00F013E3">
        <w:rPr>
          <w:noProof/>
        </w:rPr>
        <w:t>(Ekstrom et al., 2017)</w:t>
      </w:r>
      <w:r w:rsidR="00F013E3">
        <w:fldChar w:fldCharType="end"/>
      </w:r>
      <w:r w:rsidR="006C0A5E">
        <w:t xml:space="preserve"> </w:t>
      </w:r>
      <w:r w:rsidR="00F375F9">
        <w:t>via precision binding</w:t>
      </w:r>
      <w:r w:rsidR="006C0A5E">
        <w:t xml:space="preserve"> </w:t>
      </w:r>
      <w:r w:rsidR="00F013E3">
        <w:fldChar w:fldCharType="begin" w:fldLock="1"/>
      </w:r>
      <w:r w:rsidR="00F013E3">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"id" : "ITEM-3",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"ITEM-3",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rsidR="00F013E3">
        <w:fldChar w:fldCharType="separate"/>
      </w:r>
      <w:r w:rsidR="00F013E3" w:rsidRPr="00F013E3">
        <w:rPr>
          <w:noProof/>
        </w:rPr>
        <w:t>(Kolarik et al., 2016, 2017; Yonelinas, 2013)</w:t>
      </w:r>
      <w:r w:rsidR="00F013E3">
        <w:fldChar w:fldCharType="end"/>
      </w:r>
      <w:r w:rsidR="00F013E3">
        <w:t xml:space="preserve"> as task demands require </w:t>
      </w:r>
      <w:r w:rsidR="00F013E3">
        <w:fldChar w:fldCharType="begin" w:fldLock="1"/>
      </w:r>
      <w:r w:rsidR="00F013E3">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rsidR="00F013E3">
        <w:fldChar w:fldCharType="separate"/>
      </w:r>
      <w:r w:rsidR="00F013E3" w:rsidRPr="00F013E3">
        <w:rPr>
          <w:noProof/>
        </w:rPr>
        <w:t>(Ekstrom &amp; Ranganath, 2017)</w:t>
      </w:r>
      <w:r w:rsidR="00F013E3">
        <w:fldChar w:fldCharType="end"/>
      </w:r>
      <w:r w:rsidR="00F375F9">
        <w:t>.</w:t>
      </w:r>
    </w:p>
    <w:p w14:paraId="368B76D5" w14:textId="0A9EACD2" w:rsidR="00F375F9" w:rsidRPr="006C0A5E" w:rsidRDefault="006C0A5E" w:rsidP="00AA15F8">
      <w:pPr>
        <w:spacing w:line="360" w:lineRule="auto"/>
      </w:pPr>
      <w:r>
        <w:t xml:space="preserve">This work sits right at the intersection of many of these models and theories by allowing navigation of spatial and temporal information (Chapter 4) and analyzing </w:t>
      </w:r>
      <w:r w:rsidR="00F013E3">
        <w:t xml:space="preserve">contextual and </w:t>
      </w:r>
      <w:r>
        <w:t xml:space="preserve">relational memory performance (Chapter 3) based on computational methods validated on hippocampally damaged patients (Chapter 2). In agreement with the core ideas of relational memory theory, we show that specific </w:t>
      </w:r>
      <w:r>
        <w:rPr>
          <w:i/>
        </w:rPr>
        <w:t xml:space="preserve">types </w:t>
      </w:r>
      <w:r>
        <w:t xml:space="preserve">of relations (arbitrary relations that could have just as easily been anything) are impaired </w:t>
      </w:r>
      <w:r>
        <w:lastRenderedPageBreak/>
        <w:t>with hippocampal damage while spatial locations are not (consistent with the idea that other brain regions may preferential encode spatial location in</w:t>
      </w:r>
      <w:r w:rsidR="008441DA">
        <w:t>dependently of the hippocampus</w:t>
      </w:r>
      <w:r>
        <w:t xml:space="preserve"> and the fact that place cells exist o</w:t>
      </w:r>
      <w:r w:rsidR="008441DA">
        <w:t xml:space="preserve">utside of the hippocampus; see </w:t>
      </w:r>
      <w:r w:rsidR="008441DA">
        <w:fldChar w:fldCharType="begin" w:fldLock="1"/>
      </w:r>
      <w:r w:rsidR="008441DA">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et al., 2017)", "manualFormatting" : "Ekstrom et al., 2017", "plainTextFormattedCitation" : "(Ekstrom et al., 2017)", "previouslyFormattedCitation" : "(Ekstrom et al., 2017)" }, "properties" : {  }, "schema" : "https://github.com/citation-style-language/schema/raw/master/csl-citation.json" }</w:instrText>
      </w:r>
      <w:r w:rsidR="008441DA">
        <w:fldChar w:fldCharType="separate"/>
      </w:r>
      <w:r w:rsidR="008441DA" w:rsidRPr="008441DA">
        <w:rPr>
          <w:noProof/>
        </w:rPr>
        <w:t>Ekstrom et al., 2017</w:t>
      </w:r>
      <w:r w:rsidR="008441DA">
        <w:fldChar w:fldCharType="end"/>
      </w:r>
      <w:r w:rsidR="008441DA">
        <w:t xml:space="preserve"> for a review)</w:t>
      </w:r>
      <w:r>
        <w:t>. However, even once accounting for several types of errors, some residual precision deficits were still present in hippocampal patients, consistent with the Precision and Binding Model</w:t>
      </w:r>
      <w:r w:rsidR="008441DA">
        <w:t xml:space="preserve"> </w:t>
      </w:r>
      <w:r w:rsidR="008441DA">
        <w:fldChar w:fldCharType="begin" w:fldLock="1"/>
      </w:r>
      <w:r w:rsidR="008441DA">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rsidR="008441DA">
        <w:fldChar w:fldCharType="separate"/>
      </w:r>
      <w:r w:rsidR="008441DA" w:rsidRPr="008441DA">
        <w:rPr>
          <w:noProof/>
        </w:rPr>
        <w:t>(Yonelinas, 2013)</w:t>
      </w:r>
      <w:r w:rsidR="008441DA">
        <w:fldChar w:fldCharType="end"/>
      </w:r>
      <w:r>
        <w:t xml:space="preserve">. </w:t>
      </w:r>
      <w:r w:rsidR="008441DA">
        <w:t>T</w:t>
      </w:r>
      <w:r>
        <w:t xml:space="preserve">he current work </w:t>
      </w:r>
      <w:r w:rsidR="008441DA">
        <w:t xml:space="preserve">also </w:t>
      </w:r>
      <w:r>
        <w:t>suggest</w:t>
      </w:r>
      <w:r w:rsidR="008441DA">
        <w:t>s</w:t>
      </w:r>
      <w:r>
        <w:t xml:space="preserve"> that, in healthy adults, differences between spatial and temporal information representations are present, consistent with suggestions by others that although the hippocampus is capable of binding information within and across many domains, it may preferentially separate information in spatial and temporal domains</w:t>
      </w:r>
      <w:r w:rsidR="008441DA">
        <w:t xml:space="preserve"> </w:t>
      </w:r>
      <w:r w:rsidR="008441DA">
        <w:fldChar w:fldCharType="begin" w:fldLock="1"/>
      </w:r>
      <w:r w:rsidR="008441DA">
        <w:instrText>ADDIN CSL_CITATION { "citationItems" : [ { "id" : "ITEM-1", "itemData" : { "DOI" : "10.1016/j.neuron.2017.06.036", "ISSN" : "10974199", "PMID" : "28858612", "abstract" : "The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"author" : [ { "dropping-particle" : "", "family" : "Eichenbaum", "given" : "Howard", "non-dropping-particle" : "", "parse-names" : false, "suffix" : "" } ], "container-title" : "Neuron", "id" : "ITEM-1", "issue" : "5", "issued" : { "date-parts" : [ [ "2017" ] ] }, "page" : "1007-1018", "publisher" : "Elsevier Inc.", "title" : "On the Integration of Space, Time, and Memory", "type" : "article-journal", "volume" : "95" }, "uris" : [ "http://www.mendeley.com/documents/?uuid=e706cf3a-0c57-4ce7-9c51-953b31d18bb9" ] } ], "mendeley" : { "formattedCitation" : "(Howard Eichenbaum, 2017)", "plainTextFormattedCitation" : "(Howard Eichenbaum, 2017)", "previouslyFormattedCitation" : "(Howard Eichenbaum, 2017)" }, "properties" : {  }, "schema" : "https://github.com/citation-style-language/schema/raw/master/csl-citation.json" }</w:instrText>
      </w:r>
      <w:r w:rsidR="008441DA">
        <w:fldChar w:fldCharType="separate"/>
      </w:r>
      <w:r w:rsidR="008441DA" w:rsidRPr="008441DA">
        <w:rPr>
          <w:noProof/>
        </w:rPr>
        <w:t>(Howard Eichenbaum, 2017)</w:t>
      </w:r>
      <w:r w:rsidR="008441DA">
        <w:fldChar w:fldCharType="end"/>
      </w:r>
      <w:r>
        <w:t xml:space="preserve">. </w:t>
      </w:r>
      <w:r w:rsidR="008441DA">
        <w:t>Future work using the computational frameworks established in this work, the Spatiotemporal Navigation Task, and related tasks allowing navigation of alternate domains (visual perceptual spaces, social spaces, auditory spaces) should examine whether this pattern of results is present in domains other than space in hippocampal damaged patients.</w:t>
      </w:r>
    </w:p>
    <w:p w14:paraId="12AC5D13" w14:textId="47F4AE5C" w:rsidR="00F779C4" w:rsidRDefault="007353F3" w:rsidP="00F779C4">
      <w:pPr>
        <w:pStyle w:val="Heading2"/>
      </w:pPr>
      <w:bookmarkStart w:id="42" w:name="_Toc508389321"/>
      <w:r>
        <w:t>5.</w:t>
      </w:r>
      <w:r w:rsidR="009611E0">
        <w:t>3</w:t>
      </w:r>
      <w:r>
        <w:t xml:space="preserve"> </w:t>
      </w:r>
      <w:r w:rsidR="00F779C4">
        <w:t>Separable vs. Separate Hippocampal Representations</w:t>
      </w:r>
      <w:bookmarkEnd w:id="42"/>
    </w:p>
    <w:p w14:paraId="79E8AB72" w14:textId="040EA940" w:rsidR="00566C24" w:rsidRPr="00F364A7" w:rsidRDefault="00566C24" w:rsidP="00AA15F8">
      <w:pPr>
        <w:spacing w:line="360" w:lineRule="auto"/>
      </w:pPr>
      <w:r>
        <w:t>There has been a great deal of debate in the literature over the separateness of different informational domains in the hippocampus</w:t>
      </w:r>
      <w:r w:rsidR="00C23743">
        <w:t xml:space="preserve"> </w:t>
      </w:r>
      <w:r w:rsidR="00C23743">
        <w:fldChar w:fldCharType="begin" w:fldLock="1"/>
      </w:r>
      <w:r w:rsidR="00C23743">
        <w:instrText>ADDIN CSL_CITATION { "citationItems" : [ { "id" : "ITEM-1", "itemData" : { "DOI" : "10.1016/j.neuron.2017.06.036", "ISSN" : "10974199", "PMID" : "28858612", "abstract" : "The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"author" : [ { "dropping-particle" : "", "family" : "Eichenbaum", "given" : "Howard", "non-dropping-particle" : "", "parse-names" : false, "suffix" : "" } ], "container-title" : "Neuron", "id" : "ITEM-1", "issue" : "5", "issued" : { "date-parts" : [ [ "2017" ] ] }, "page" : "1007-1018", "publisher" : "Elsevier Inc.", "title" : "On the Integration of Space, Time, and Memory", "type" : "article-journal", "volume" : "95" }, "uris" : [ "http://www.mendeley.com/documents/?uuid=e706cf3a-0c57-4ce7-9c51-953b31d18bb9" ] } ], "mendeley" : { "formattedCitation" : "(Howard Eichenbaum, 2017)", "manualFormatting" : "(see Eichenbaum, 2017 for a review)", "plainTextFormattedCitation" : "(Howard Eichenbaum, 2017)", "previouslyFormattedCitation" : "(Howard Eichenbaum, 2017)" }, "properties" : {  }, "schema" : "https://github.com/citation-style-language/schema/raw/master/csl-citation.json" }</w:instrText>
      </w:r>
      <w:r w:rsidR="00C23743">
        <w:fldChar w:fldCharType="separate"/>
      </w:r>
      <w:r w:rsidR="00C23743" w:rsidRPr="00C23743">
        <w:rPr>
          <w:noProof/>
        </w:rPr>
        <w:t>(</w:t>
      </w:r>
      <w:r w:rsidR="00C23743">
        <w:rPr>
          <w:noProof/>
        </w:rPr>
        <w:t xml:space="preserve">see </w:t>
      </w:r>
      <w:r w:rsidR="00C23743" w:rsidRPr="00C23743">
        <w:rPr>
          <w:noProof/>
        </w:rPr>
        <w:t>Eichenbaum, 2017</w:t>
      </w:r>
      <w:r w:rsidR="00C23743">
        <w:rPr>
          <w:noProof/>
        </w:rPr>
        <w:t xml:space="preserve"> for a review</w:t>
      </w:r>
      <w:r w:rsidR="00C23743" w:rsidRPr="00C23743">
        <w:rPr>
          <w:noProof/>
        </w:rPr>
        <w:t>)</w:t>
      </w:r>
      <w:r w:rsidR="00C23743">
        <w:fldChar w:fldCharType="end"/>
      </w:r>
      <w:r w:rsidR="00A12216">
        <w:t xml:space="preserve">. </w:t>
      </w:r>
      <w:r>
        <w:t xml:space="preserve">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t>
      </w:r>
      <w:r w:rsidR="009137E2">
        <w:t xml:space="preserve">investigating </w:t>
      </w:r>
      <w:r>
        <w:t xml:space="preserve">hippocampal involvement </w:t>
      </w:r>
      <w:r w:rsidR="007246BD">
        <w:t>in</w:t>
      </w:r>
      <w:r>
        <w:t xml:space="preserve"> relations outside of the spatial or temporal domain </w:t>
      </w:r>
      <w:r w:rsidR="00C23743">
        <w:t xml:space="preserve">(in, for instance, social or perceptual spaces) </w:t>
      </w:r>
      <w:r>
        <w:t xml:space="preserve">have recently shown that hippocampal representations </w:t>
      </w:r>
      <w:r w:rsidR="007246BD">
        <w:t xml:space="preserve">may move beyond the </w:t>
      </w:r>
      <w:r w:rsidR="009137E2">
        <w:t xml:space="preserve">constraints of this scaffolding if task demands require </w:t>
      </w:r>
      <w:r>
        <w:fldChar w:fldCharType="begin" w:fldLock="1"/>
      </w:r>
      <w:r w:rsidR="00A12216">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"(Tavares et al., 2015; Warren et al., 2015)", "plainTextFormattedCitation" : "(Tavares et al., 2015; Warren et al., 2015)", "previouslyFormattedCitation" : "(Tavares et al., 2015; Warren et al., 2015)" }, "properties" : {  }, "schema" : "https://github.com/citation-style-language/schema/raw/master/csl-citation.json" }</w:instrText>
      </w:r>
      <w:r>
        <w:fldChar w:fldCharType="separate"/>
      </w:r>
      <w:r w:rsidR="00A12216" w:rsidRPr="00A12216">
        <w:rPr>
          <w:noProof/>
        </w:rPr>
        <w:t>(Tavares et al., 2015; Warren et al., 2015)</w:t>
      </w:r>
      <w:r>
        <w:fldChar w:fldCharType="end"/>
      </w:r>
      <w:r>
        <w:t>. However, one crucial question has yet to be completely addressed: are different domains represented</w:t>
      </w:r>
      <w:r w:rsidR="009137E2">
        <w:t xml:space="preserve"> entirely</w:t>
      </w:r>
      <w:r>
        <w:t xml:space="preserve"> separately in the hippocampus or in some sort of alternate, overlapping </w:t>
      </w:r>
      <w:r w:rsidR="009137E2">
        <w:t xml:space="preserve">set of </w:t>
      </w:r>
      <w:r>
        <w:t>representation</w:t>
      </w:r>
      <w:r w:rsidR="009137E2">
        <w:t>s, or something else in-between</w:t>
      </w:r>
      <w:r>
        <w:t xml:space="preserve">? The data here cannot completely disentangle these possibilities, but the techniques presented here, </w:t>
      </w:r>
      <w:r w:rsidR="009137E2">
        <w:t>when combined with</w:t>
      </w:r>
      <w:r>
        <w:t xml:space="preserve"> neuroimaging and patient behavior studies, may eventually elucidate the answer to this question. In the Spatiotemporal </w:t>
      </w:r>
      <w:r w:rsidR="00194977">
        <w:t>Navigation</w:t>
      </w:r>
      <w:r>
        <w:t xml:space="preserve"> </w:t>
      </w:r>
      <w:r w:rsidR="00194977">
        <w:t>T</w:t>
      </w:r>
      <w:r>
        <w:t xml:space="preserve">ask, </w:t>
      </w:r>
      <w:r w:rsidR="009137E2">
        <w:t xml:space="preserve">differences in relational </w:t>
      </w:r>
      <w:r w:rsidR="00C23743">
        <w:t xml:space="preserve">memory performance (identity-location misassignments) </w:t>
      </w:r>
      <w:r>
        <w:t xml:space="preserve">were seen in space and time, suggesting these domains may, in fact, be separate. They may be, for instance, </w:t>
      </w:r>
      <w:r w:rsidR="009137E2">
        <w:t>multiplexed</w:t>
      </w:r>
      <w:r w:rsidR="00C23743">
        <w:t>,</w:t>
      </w:r>
      <w:r w:rsidR="009137E2">
        <w:t xml:space="preserve"> </w:t>
      </w:r>
      <w:r>
        <w:t xml:space="preserve">with cells switching between representing </w:t>
      </w:r>
      <w:r w:rsidR="009137E2">
        <w:t>spatial and temporal information</w:t>
      </w:r>
      <w:r w:rsidR="00C23743">
        <w:t xml:space="preserve"> </w:t>
      </w:r>
      <w:r w:rsidR="00C23743">
        <w:fldChar w:fldCharType="begin" w:fldLock="1"/>
      </w:r>
      <w:r w:rsidR="00C23743">
        <w:instrText>ADDIN CSL_CITATION { "citationItems" : [ { "id" : "ITEM-1", "itemData" : { "DOI" : "10.1016/j.neuron.2017.06.036", "ISSN" : "10974199", "PMID" : "28858612", "abstract" : "The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"author" : [ { "dropping-particle" : "", "family" : "Eichenbaum", "given" : "Howard", "non-dropping-particle" : "", "parse-names" : false, "suffix" : "" } ], "container-title" : "Neuron", "id" : "ITEM-1", "issue" : "5", "issued" : { "date-parts" : [ [ "2017" ] ] }, "page" : "1007-1018", "publisher" : "Elsevier Inc.", "title" : "On the Integration of Space, Time, and Memory", "type" : "article-journal", "volume" : "95" }, "uris" : [ "http://www.mendeley.com/documents/?uuid=e706cf3a-0c57-4ce7-9c51-953b31d18bb9" ] } ], "mendeley" : { "formattedCitation" : "(Howard Eichenbaum, 2017)", "manualFormatting" : "(see Eichenbaum, 2017 for a review of evidence for this idea)", "plainTextFormattedCitation" : "(Howard Eichenbaum, 2017)", "previouslyFormattedCitation" : "(Howard Eichenbaum, 2017)" }, "properties" : {  }, "schema" : "https://github.com/citation-style-language/schema/raw/master/csl-citation.json" }</w:instrText>
      </w:r>
      <w:r w:rsidR="00C23743">
        <w:fldChar w:fldCharType="separate"/>
      </w:r>
      <w:r w:rsidR="00C23743" w:rsidRPr="00C23743">
        <w:rPr>
          <w:noProof/>
        </w:rPr>
        <w:t>(</w:t>
      </w:r>
      <w:r w:rsidR="00C23743">
        <w:rPr>
          <w:noProof/>
        </w:rPr>
        <w:t xml:space="preserve">see </w:t>
      </w:r>
      <w:r w:rsidR="00C23743" w:rsidRPr="00C23743">
        <w:rPr>
          <w:noProof/>
        </w:rPr>
        <w:t>Eichenbaum, 2017</w:t>
      </w:r>
      <w:r w:rsidR="00C23743">
        <w:rPr>
          <w:noProof/>
        </w:rPr>
        <w:t xml:space="preserve"> for a review of evidence for this idea</w:t>
      </w:r>
      <w:r w:rsidR="00C23743" w:rsidRPr="00C23743">
        <w:rPr>
          <w:noProof/>
        </w:rPr>
        <w:t>)</w:t>
      </w:r>
      <w:r w:rsidR="00C23743">
        <w:fldChar w:fldCharType="end"/>
      </w:r>
      <w:r>
        <w:t xml:space="preserve">. </w:t>
      </w:r>
      <w:r w:rsidR="009137E2">
        <w:t xml:space="preserve">Alternatively, the representations may overlap insofar as the task demands warrant it. </w:t>
      </w:r>
      <w:r>
        <w:t xml:space="preserve">However, </w:t>
      </w:r>
      <w:r w:rsidR="00973F0A">
        <w:t>when</w:t>
      </w:r>
      <w:r w:rsidR="009137E2">
        <w:t xml:space="preserve"> temporal or spatial information </w:t>
      </w:r>
      <w:r w:rsidR="00973F0A">
        <w:t>are</w:t>
      </w:r>
      <w:r w:rsidR="009137E2">
        <w:t xml:space="preserve"> biased in </w:t>
      </w:r>
      <w:r>
        <w:t xml:space="preserve">some way (via attention, task manipulation, reward, or some other method), the degree of overlap between the domain representations may change. </w:t>
      </w:r>
      <w:r w:rsidR="009137E2">
        <w:t>This hypothesis</w:t>
      </w:r>
      <w:r w:rsidR="00973F0A">
        <w:t>, that representational separability is dependent on task demands,</w:t>
      </w:r>
      <w:r w:rsidR="009137E2">
        <w:t xml:space="preserve"> </w:t>
      </w:r>
      <w:r>
        <w:t xml:space="preserve">leads to a wider </w:t>
      </w:r>
      <w:r>
        <w:lastRenderedPageBreak/>
        <w:t xml:space="preserve">suggestion about domain representations in the hippocampus, namely, that </w:t>
      </w:r>
      <w:r w:rsidRPr="00973F0A">
        <w:rPr>
          <w:i/>
        </w:rPr>
        <w:t xml:space="preserve">hippocampal </w:t>
      </w:r>
      <w:r w:rsidR="009137E2" w:rsidRPr="00973F0A">
        <w:rPr>
          <w:i/>
        </w:rPr>
        <w:t xml:space="preserve">relational representations </w:t>
      </w:r>
      <w:r w:rsidRPr="00973F0A">
        <w:rPr>
          <w:i/>
        </w:rPr>
        <w:t>are separable</w:t>
      </w:r>
      <w:r w:rsidR="00973F0A" w:rsidRPr="00973F0A">
        <w:rPr>
          <w:i/>
        </w:rPr>
        <w:t xml:space="preserve"> but not necessarily</w:t>
      </w:r>
      <w:r w:rsidRPr="00973F0A">
        <w:rPr>
          <w:i/>
        </w:rPr>
        <w:t xml:space="preserve"> separate</w:t>
      </w:r>
      <w:r w:rsidR="00973F0A">
        <w:t xml:space="preserve"> across domains</w:t>
      </w:r>
      <w:r>
        <w:t xml:space="preserve">. This idea is consistent with relational memory theory </w:t>
      </w:r>
      <w:r>
        <w:fldChar w:fldCharType="begin" w:fldLock="1"/>
      </w:r>
      <w:r w:rsidR="00A12216">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00A12216">
        <w:rPr>
          <w:noProof/>
        </w:rPr>
        <w:t>(</w:t>
      </w:r>
      <w:r w:rsidRPr="0092349E">
        <w:rPr>
          <w:noProof/>
        </w:rPr>
        <w:t>Cohen &amp; Eichenbaum, 1993)</w:t>
      </w:r>
      <w:r>
        <w:fldChar w:fldCharType="end"/>
      </w:r>
      <w:r>
        <w:t xml:space="preserve"> but extends the prediction </w:t>
      </w:r>
      <w:r w:rsidR="009137E2">
        <w:t xml:space="preserve">that all arbitrary relationships </w:t>
      </w:r>
      <w:r w:rsidR="00973F0A">
        <w:t>can be</w:t>
      </w:r>
      <w:r w:rsidR="009137E2">
        <w:t xml:space="preserve"> bound in the hippocampus</w:t>
      </w:r>
      <w:r w:rsidR="00A12216">
        <w:t>,</w:t>
      </w:r>
      <w:r>
        <w:t xml:space="preserve"> to say that the cell firing in association with </w:t>
      </w:r>
      <w:r w:rsidR="009137E2">
        <w:t>a</w:t>
      </w:r>
      <w:r>
        <w:t xml:space="preserve"> domain of information will depend on demands related to that domain (such as task, reward, attention, context, and emotion). </w:t>
      </w:r>
      <w:r w:rsidR="009137E2">
        <w:t xml:space="preserve">The ability of </w:t>
      </w:r>
      <w:r w:rsidR="00973F0A">
        <w:t>hippocampal representations</w:t>
      </w:r>
      <w:r w:rsidR="009137E2">
        <w:t xml:space="preserve"> to </w:t>
      </w:r>
      <w:r w:rsidR="00973F0A">
        <w:t xml:space="preserve">adapt </w:t>
      </w:r>
      <w:r w:rsidR="009137E2">
        <w:t xml:space="preserve">to task demands to </w:t>
      </w:r>
      <w:r w:rsidR="00973F0A">
        <w:t xml:space="preserve">optimize </w:t>
      </w:r>
      <w:r w:rsidR="009137E2">
        <w:t xml:space="preserve">the degree of separability of encoding of different variables </w:t>
      </w:r>
      <w:r w:rsidR="007246BD">
        <w:t xml:space="preserve">may be a critical component in memory representations, and as such, the distinction </w:t>
      </w:r>
      <w:r w:rsidR="009137E2">
        <w:t>between hippocampal representations</w:t>
      </w:r>
      <w:r w:rsidR="00973F0A">
        <w:t xml:space="preserve"> across domains</w:t>
      </w:r>
      <w:r w:rsidR="009137E2">
        <w:t xml:space="preserve"> being separable, rather than separate, </w:t>
      </w:r>
      <w:r w:rsidR="007246BD">
        <w:t>may be of fundamental importance to understanding the structure of hippocampally dependent memory in general.</w:t>
      </w:r>
    </w:p>
    <w:p w14:paraId="74645151" w14:textId="2C98E3A6" w:rsidR="00F779C4" w:rsidRDefault="007353F3" w:rsidP="00F779C4">
      <w:pPr>
        <w:pStyle w:val="Heading2"/>
      </w:pPr>
      <w:bookmarkStart w:id="43" w:name="_Toc508389322"/>
      <w:r>
        <w:t>5.</w:t>
      </w:r>
      <w:r w:rsidR="009611E0">
        <w:t>4</w:t>
      </w:r>
      <w:r>
        <w:t xml:space="preserve"> </w:t>
      </w:r>
      <w:r w:rsidR="00F779C4">
        <w:t>Behavioral Inference, Sampling, and Task Richness</w:t>
      </w:r>
      <w:bookmarkEnd w:id="43"/>
    </w:p>
    <w:p w14:paraId="0A44E8B3" w14:textId="0AC2D48E"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w:t>
      </w:r>
      <w:r w:rsidR="00A12216">
        <w:t>was</w:t>
      </w:r>
      <w:r w:rsidR="00566C24">
        <w:t xml:space="preserve"> made to </w:t>
      </w:r>
      <w:r w:rsidR="00A12216">
        <w:t>include</w:t>
      </w:r>
      <w:r w:rsidR="00566C24">
        <w:t xml:space="preserv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w:t>
      </w:r>
      <w:r w:rsidR="00001A0B">
        <w:t>,</w:t>
      </w:r>
      <w:r w:rsidR="00566C24">
        <w:t xml:space="preserve"> in which the assumption should be valid</w:t>
      </w:r>
      <w:r w:rsidR="00001A0B">
        <w:t>,</w:t>
      </w:r>
      <w:r w:rsidR="00566C24">
        <w:t xml:space="preserve">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w:t>
      </w:r>
      <w:r w:rsidR="00A12216">
        <w:t>even in future explorations that may employ a different set of domains.</w:t>
      </w:r>
    </w:p>
    <w:p w14:paraId="109FBF12" w14:textId="39F3C5B2" w:rsidR="00566C24" w:rsidRDefault="00566C24" w:rsidP="00AA15F8">
      <w:pPr>
        <w:spacing w:line="360" w:lineRule="auto"/>
      </w:pPr>
      <w:r>
        <w:t xml:space="preserve">The second </w:t>
      </w:r>
      <w:r w:rsidR="00001A0B">
        <w:t xml:space="preserve">key </w:t>
      </w:r>
      <w:r>
        <w:t>contribution</w:t>
      </w:r>
      <w:r w:rsidR="00C702A9">
        <w:t xml:space="preserve"> </w:t>
      </w:r>
      <w:r w:rsidR="00A12216">
        <w:t>is</w:t>
      </w:r>
      <w:r>
        <w:t xml:space="preserve"> the </w:t>
      </w:r>
      <w:r w:rsidR="00001A0B">
        <w:t xml:space="preserve">critical </w:t>
      </w:r>
      <w:r>
        <w:t xml:space="preserve">combination of navigation behavior with reconstruction in multiple domains, simultaneously. This allows for three important secondary impacts on the study of </w:t>
      </w:r>
      <w:r>
        <w:lastRenderedPageBreak/>
        <w:t>memory</w:t>
      </w:r>
      <w:r w:rsidR="00A12216">
        <w:t>:</w:t>
      </w:r>
      <w:r>
        <w:t xml:space="preserve"> 1) The ability to navigate domains other than space </w:t>
      </w:r>
      <w:r w:rsidR="00A12216">
        <w:t>makes it possible to examine</w:t>
      </w:r>
      <w:r>
        <w:t xml:space="preserve"> the impact of exploration and navigation 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w:t>
      </w:r>
      <w:r w:rsidR="00A12216">
        <w:t>,</w:t>
      </w:r>
      <w:r>
        <w:t xml:space="preserve"> as well as the resulting findings</w:t>
      </w:r>
      <w:r w:rsidR="00A12216">
        <w:t>,</w:t>
      </w:r>
      <w:r>
        <w:t xml:space="preserve"> shows that many of the effects observed in more restrictive behavioral tasks will still be present when the task is </w:t>
      </w:r>
      <w:r w:rsidR="00C702A9">
        <w:t>complex, rich, and challenging</w:t>
      </w:r>
      <w:r>
        <w: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13E94C2F" w:rsidR="007246BD" w:rsidRDefault="007246BD" w:rsidP="007246BD">
      <w:pPr>
        <w:pStyle w:val="Heading2"/>
      </w:pPr>
      <w:bookmarkStart w:id="44" w:name="_Toc508389323"/>
      <w:r>
        <w:t>5.</w:t>
      </w:r>
      <w:r w:rsidR="009611E0">
        <w:t>5</w:t>
      </w:r>
      <w:r>
        <w:t xml:space="preserve"> </w:t>
      </w:r>
      <w:bookmarkStart w:id="45" w:name="_Toc497156055"/>
      <w:r>
        <w:t>Artificial Intelligence and Spatial Reconstructions</w:t>
      </w:r>
      <w:bookmarkEnd w:id="44"/>
      <w:bookmarkEnd w:id="45"/>
    </w:p>
    <w:p w14:paraId="1DB6893F" w14:textId="55D157D5"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w:t>
      </w:r>
      <w:r w:rsidR="00E271F3">
        <w:t xml:space="preserve">Relational memory theory and contextual organization of memory </w:t>
      </w:r>
      <w:r>
        <w:t xml:space="preserve">may become more critical to the development of artificially intelligent (AI) systems in the coming decades as advances in deep learning systems which go beyond reinforcement learning begin to emerge. Spatial reconstruction, as a task, is an incredibly difficult </w:t>
      </w:r>
      <w:r w:rsidR="00A12216">
        <w:t>problem</w:t>
      </w:r>
      <w:r>
        <w:t xml:space="preserv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"manualFormatting" : "Mirowski et al., 2017", "plainTextFormattedCitation" : "(Mirowski et al., 2016)", "previouslyFormattedCitation" : "(Mirowski et al., 2016)"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4C7410">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"6", "5"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lastRenderedPageBreak/>
        <w:fldChar w:fldCharType="begin" w:fldLock="1"/>
      </w:r>
      <w:r w:rsidR="004C7410">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"9", "11"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7AD291C3" w:rsidR="00F779C4" w:rsidRDefault="007353F3" w:rsidP="00F779C4">
      <w:pPr>
        <w:pStyle w:val="Heading2"/>
      </w:pPr>
      <w:bookmarkStart w:id="46" w:name="_Toc508389324"/>
      <w:r>
        <w:t>5.</w:t>
      </w:r>
      <w:r w:rsidR="009611E0">
        <w:t>6</w:t>
      </w:r>
      <w:r>
        <w:t xml:space="preserve"> </w:t>
      </w:r>
      <w:r w:rsidR="00F779C4">
        <w:t>Conclusion</w:t>
      </w:r>
      <w:bookmarkEnd w:id="46"/>
    </w:p>
    <w:p w14:paraId="4AAD8CC0" w14:textId="77777777" w:rsidR="00484175" w:rsidRDefault="00566C24" w:rsidP="00AA15F8">
      <w:pPr>
        <w:spacing w:line="360" w:lineRule="auto"/>
      </w:pPr>
      <w:r>
        <w:t>Our understanding of hippocampally-dependent memory organization has come a long way in the past several decades, and with the advent of new technologies and theoretical frameworks, the pace of discovery does not seem to be abating. Here,</w:t>
      </w:r>
      <w:r w:rsidR="00A12216">
        <w:t xml:space="preserve"> using a new methodological framework,</w:t>
      </w:r>
      <w:r>
        <w:t xml:space="preserve"> it has been shown </w:t>
      </w:r>
      <w:r w:rsidR="00A12216">
        <w:t xml:space="preserve">that </w:t>
      </w:r>
      <w:r>
        <w:t xml:space="preserve">the hippocampus is necessary for some, but not all, relational information (critically, the arbitrary information but not the location information). These same methods were then applied to a novel task, the Spatiotemporal </w:t>
      </w:r>
      <w:r w:rsidR="00194977">
        <w:t>Navigation</w:t>
      </w:r>
      <w:r>
        <w:t xml:space="preserve"> </w:t>
      </w:r>
      <w:r w:rsidR="00194977">
        <w:t>T</w:t>
      </w:r>
      <w:r w:rsidR="00C702A9">
        <w:t>ask</w:t>
      </w:r>
      <w:r>
        <w:t xml:space="preserve">, which allows for spatial and temporal relational memory and the influence of context to be examined simultaneously. </w:t>
      </w:r>
      <w:r w:rsidR="00A12216">
        <w:t xml:space="preserve">In this task, many </w:t>
      </w:r>
      <w:r>
        <w:t xml:space="preserve">more temporal relational memory errors than spatial relational memory errors </w:t>
      </w:r>
      <w:r w:rsidR="00A12216">
        <w:t xml:space="preserve">were present </w:t>
      </w:r>
      <w:r>
        <w:t xml:space="preserve">despite the ability to freely navigate time and space, and these errors </w:t>
      </w:r>
      <w:r w:rsidR="00A12216">
        <w:t xml:space="preserve">were </w:t>
      </w:r>
      <w:r>
        <w:t xml:space="preserve">heavily influenced by contextual information. The Context Boundary Effect, in which events in time are placed closer together within a context and further apart when separated by a boundary despite being equidistant, </w:t>
      </w:r>
      <w:r w:rsidR="00A12216">
        <w:t>was</w:t>
      </w:r>
      <w:r>
        <w:t xml:space="preserve"> observed in time despite the ability of participants to cross the boundaries in either direction and as often as desired and despite repeated restudy of the same events. Moreover, the relational memory errors </w:t>
      </w:r>
      <w:r w:rsidR="00A12216">
        <w:t>were</w:t>
      </w:r>
      <w:r>
        <w:t xml:space="preserve"> far more common within a context than would be expected by chance, suggesting that the contextual information </w:t>
      </w:r>
      <w:r w:rsidR="00A12216">
        <w:t>does not just bias</w:t>
      </w:r>
      <w:r>
        <w:t xml:space="preserve"> distance judgements but also order</w:t>
      </w:r>
      <w:r w:rsidR="00A12216">
        <w:t>s</w:t>
      </w:r>
      <w:r>
        <w:t xml:space="preserve"> information in a disadvantageous way. Finally, </w:t>
      </w:r>
      <w:r w:rsidR="00A12216">
        <w:t xml:space="preserve">spatiotemporal </w:t>
      </w:r>
      <w:r>
        <w:t xml:space="preserve">navigation behavior </w:t>
      </w:r>
      <w:r w:rsidR="00A12216">
        <w:t xml:space="preserve">was </w:t>
      </w:r>
      <w:r>
        <w:t>examined to determine if particular aspects of navigation i</w:t>
      </w:r>
      <w:r w:rsidR="00A12216">
        <w:t>n</w:t>
      </w:r>
      <w:r>
        <w:t xml:space="preserve"> space and time </w:t>
      </w:r>
      <w:r w:rsidR="00EE64EF">
        <w:t>relate to</w:t>
      </w:r>
      <w:r>
        <w:t xml:space="preserve"> later performance and relational or contextual memory errors. </w:t>
      </w:r>
      <w:r w:rsidR="002E59E4">
        <w:t xml:space="preserve">Improvements in spatial and temporal navigation </w:t>
      </w:r>
      <w:r w:rsidR="00A12216">
        <w:t>were</w:t>
      </w:r>
      <w:r w:rsidR="002E59E4">
        <w:t xml:space="preserve"> shown to relate to improvements in memory in those domains separably, suggesting that spatial and temporal representations may in some way be separable in this task</w:t>
      </w:r>
      <w:r w:rsidR="00A12216">
        <w:t>. Further,</w:t>
      </w:r>
      <w:r w:rsidR="002E59E4">
        <w:t xml:space="preserve"> relational memory improvements </w:t>
      </w:r>
      <w:r w:rsidR="00A12216">
        <w:t xml:space="preserve">were </w:t>
      </w:r>
      <w:r w:rsidR="002E59E4">
        <w:t xml:space="preserve">shown to be tied to changes in navigation complexity and systematicity, suggesting a critical interplay between in-the-moment, memory-guided decision making and subsequent relational memory efficacy; </w:t>
      </w:r>
      <w:r w:rsidR="00A12216">
        <w:t>C</w:t>
      </w:r>
      <w:r w:rsidR="002E59E4">
        <w:t xml:space="preserve">ontext boundaries </w:t>
      </w:r>
      <w:r w:rsidR="00A12216">
        <w:t xml:space="preserve">were shown to </w:t>
      </w:r>
      <w:r w:rsidR="002E59E4">
        <w:t>act as more of a discriminatory feature (at least in this task) than one used to strengthen within-context relational memory organization accuracy is presented</w:t>
      </w:r>
      <w:r w:rsidR="00A12216">
        <w:t>. Finally, data revealed</w:t>
      </w:r>
      <w:r w:rsidR="002E59E4">
        <w:t xml:space="preserve"> a preference towards exploring an otherwise temporally-flexible environment in the implied, forward order with increasing contiguity </w:t>
      </w:r>
      <w:r w:rsidR="006F10A5">
        <w:t xml:space="preserve">and </w:t>
      </w:r>
      <w:r w:rsidR="006F10A5">
        <w:lastRenderedPageBreak/>
        <w:t xml:space="preserve">that exploration pattern was </w:t>
      </w:r>
      <w:r w:rsidR="002E59E4">
        <w:t xml:space="preserve">shown to be a potentially critical behavior in rapidly improving temporal, relational, and contextual memory organization. </w:t>
      </w:r>
    </w:p>
    <w:p w14:paraId="30C0F928" w14:textId="043E1113" w:rsidR="00484175" w:rsidRDefault="00484175" w:rsidP="00AA15F8">
      <w:pPr>
        <w:spacing w:line="360" w:lineRule="auto"/>
      </w:pPr>
      <w:r>
        <w:t xml:space="preserve">Together, three main conclusions can be drawn from these data. First, the hippocampus is critical for certain </w:t>
      </w:r>
      <w:r w:rsidRPr="00484175">
        <w:rPr>
          <w:i/>
        </w:rPr>
        <w:t>types</w:t>
      </w:r>
      <w:r>
        <w:t xml:space="preserve"> of relational memory information (specifically, the “arbitrary” identity-location information which would be difficult to derive via a heuristic approach), but even with hippocampal damage, memory for the spatial locations of items is not impaired, suggesting this information is being supported by a brain region other than the hippocampus, and critically, not all </w:t>
      </w:r>
      <w:r>
        <w:rPr>
          <w:i/>
        </w:rPr>
        <w:t>types</w:t>
      </w:r>
      <w:r>
        <w:t xml:space="preserve"> of relational information require the hippocampus (i.e. some amount of item-item and item-environment information is present). Secondly, temporal and spatial relational memory show key differences in performance (with temporal relational memory errors being far more common than spatial relational memory errors) even when both the spatial location of events and the temporal sequence of events are allowed to be navigated freely, suggesting some degree of separability, perhaps strongly influenced by contextual information, may be present in the representations of different domains of information in hippocampal representations. Moreover, a proof of concept is provided for behavioral paradigms which can assess the behavior surrounding the concept of navigation in domains other than space. And thirdly, changes in navigation behavior in both time and space relate to changes in measures of temporal relational and contextual memory, suggesting that hippocampally dependent relational memory may be critically related to in-the-moment decision making in navigation when the task involves learning of arbitrary event information in multiple domains. </w:t>
      </w:r>
    </w:p>
    <w:p w14:paraId="2EE348DE" w14:textId="2F537BCB" w:rsidR="002E59E4" w:rsidRDefault="00566C24" w:rsidP="00AA15F8">
      <w:pPr>
        <w:spacing w:line="360" w:lineRule="auto"/>
      </w:pPr>
      <w:r w:rsidRPr="00484175">
        <w:t>The</w:t>
      </w:r>
      <w:r>
        <w:t xml:space="preserve"> richness of Spatiotemporal Navigation and Reconstruction has provided (and will likely to continue to provide) interesting findings on the interplay between navigation in space, navigation in time</w:t>
      </w:r>
      <w:r w:rsidR="006F10A5">
        <w:t>,</w:t>
      </w:r>
      <w:r>
        <w:t xml:space="preserve"> and how these ultimately may relate to navigation in memory.</w:t>
      </w:r>
      <w:r w:rsidR="00B857A0">
        <w:t xml:space="preserve"> Through embracing principled approaches to analysis of behavioral data, and the inclusion of complex behavioral mechanics (such as simulated time travel), this work extends our understanding of the role of hippocampal relational memory in overall memory organization</w:t>
      </w:r>
      <w:r w:rsidR="006F10A5">
        <w:t>.</w:t>
      </w:r>
      <w:r w:rsidR="00484175">
        <w:t xml:space="preserve"> </w:t>
      </w:r>
    </w:p>
    <w:p w14:paraId="21E59CEC" w14:textId="77777777" w:rsidR="002E59E4" w:rsidRDefault="002E59E4">
      <w:r>
        <w:br w:type="page"/>
      </w:r>
    </w:p>
    <w:p w14:paraId="10C72FB6" w14:textId="2BB6E42D" w:rsidR="007530E0" w:rsidRDefault="00B857A0" w:rsidP="00AA15F8">
      <w:pPr>
        <w:spacing w:line="360" w:lineRule="auto"/>
      </w:pPr>
      <w:r>
        <w:lastRenderedPageBreak/>
        <w:t xml:space="preserve">As a final aside, if any </w:t>
      </w:r>
      <w:r w:rsidR="001717DD">
        <w:t>actual</w:t>
      </w:r>
      <w:r>
        <w:t xml:space="preserve"> time travelers read this document, please feel free to attend my thesis defense at </w:t>
      </w:r>
      <w:r w:rsidR="001717DD" w:rsidRPr="001717DD">
        <w:t>40.115600°</w:t>
      </w:r>
      <w:r w:rsidR="001717DD">
        <w:t>N</w:t>
      </w:r>
      <w:r w:rsidR="001717DD" w:rsidRPr="001717DD">
        <w:t>, -88.227700°</w:t>
      </w:r>
      <w:r w:rsidR="001717DD">
        <w:t>W, Friday, April 6</w:t>
      </w:r>
      <w:r w:rsidR="001717DD" w:rsidRPr="001717DD">
        <w:rPr>
          <w:vertAlign w:val="superscript"/>
        </w:rPr>
        <w:t>th</w:t>
      </w:r>
      <w:r w:rsidR="001717DD">
        <w:t>, 2018 CE, 2PM CST (8PM UTC). There will be snacks.</w:t>
      </w:r>
    </w:p>
    <w:p w14:paraId="1F63A676" w14:textId="7F073F27" w:rsidR="007530E0" w:rsidRDefault="007530E0" w:rsidP="007530E0">
      <w:pPr>
        <w:pStyle w:val="Heading1"/>
      </w:pPr>
      <w:bookmarkStart w:id="47" w:name="_Toc508389325"/>
      <w:r>
        <w:t>References</w:t>
      </w:r>
      <w:bookmarkEnd w:id="47"/>
    </w:p>
    <w:p w14:paraId="5FEF8D69" w14:textId="06BAC316" w:rsidR="008441DA" w:rsidRPr="008441DA" w:rsidRDefault="00015541" w:rsidP="008441DA">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8441DA" w:rsidRPr="008441DA">
        <w:rPr>
          <w:rFonts w:ascii="Calibri" w:hAnsi="Calibri" w:cs="Calibri"/>
          <w:noProof/>
          <w:szCs w:val="24"/>
        </w:rPr>
        <w:t xml:space="preserve">Abbott, E. A. (1884). </w:t>
      </w:r>
      <w:r w:rsidR="008441DA" w:rsidRPr="008441DA">
        <w:rPr>
          <w:rFonts w:ascii="Calibri" w:hAnsi="Calibri" w:cs="Calibri"/>
          <w:i/>
          <w:iCs/>
          <w:noProof/>
          <w:szCs w:val="24"/>
        </w:rPr>
        <w:t>Flatland: A Romance in Multiple Dimensions</w:t>
      </w:r>
      <w:r w:rsidR="008441DA" w:rsidRPr="008441DA">
        <w:rPr>
          <w:rFonts w:ascii="Calibri" w:hAnsi="Calibri" w:cs="Calibri"/>
          <w:noProof/>
          <w:szCs w:val="24"/>
        </w:rPr>
        <w:t>. New York: Dover Thrift.</w:t>
      </w:r>
    </w:p>
    <w:p w14:paraId="0410E025"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Aggleton, J. P., &amp; Brown, M. W. (1999). Episodic memory, amnesia, and the hippocampal-anterior thalamic axis. </w:t>
      </w:r>
      <w:r w:rsidRPr="008441DA">
        <w:rPr>
          <w:rFonts w:ascii="Calibri" w:hAnsi="Calibri" w:cs="Calibri"/>
          <w:i/>
          <w:iCs/>
          <w:noProof/>
          <w:szCs w:val="24"/>
        </w:rPr>
        <w:t>The Behavioral and Brain Sciences</w:t>
      </w:r>
      <w:r w:rsidRPr="008441DA">
        <w:rPr>
          <w:rFonts w:ascii="Calibri" w:hAnsi="Calibri" w:cs="Calibri"/>
          <w:noProof/>
          <w:szCs w:val="24"/>
        </w:rPr>
        <w:t xml:space="preserve">, </w:t>
      </w:r>
      <w:r w:rsidRPr="008441DA">
        <w:rPr>
          <w:rFonts w:ascii="Calibri" w:hAnsi="Calibri" w:cs="Calibri"/>
          <w:i/>
          <w:iCs/>
          <w:noProof/>
          <w:szCs w:val="24"/>
        </w:rPr>
        <w:t>22</w:t>
      </w:r>
      <w:r w:rsidRPr="008441DA">
        <w:rPr>
          <w:rFonts w:ascii="Calibri" w:hAnsi="Calibri" w:cs="Calibri"/>
          <w:noProof/>
          <w:szCs w:val="24"/>
        </w:rPr>
        <w:t>(3), 425-44-89. Retrieved from http://www.ncbi.nlm.nih.gov/pubmed/11301518</w:t>
      </w:r>
    </w:p>
    <w:p w14:paraId="1673AD9B"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Al-kadi, O. S., &amp; Watson, D. (2008). Texture Analysis of Aggressive and Nonaggressive Lung Tumor CE CT Images, </w:t>
      </w:r>
      <w:r w:rsidRPr="008441DA">
        <w:rPr>
          <w:rFonts w:ascii="Calibri" w:hAnsi="Calibri" w:cs="Calibri"/>
          <w:i/>
          <w:iCs/>
          <w:noProof/>
          <w:szCs w:val="24"/>
        </w:rPr>
        <w:t>55</w:t>
      </w:r>
      <w:r w:rsidRPr="008441DA">
        <w:rPr>
          <w:rFonts w:ascii="Calibri" w:hAnsi="Calibri" w:cs="Calibri"/>
          <w:noProof/>
          <w:szCs w:val="24"/>
        </w:rPr>
        <w:t>(7), 1822–1830. http://doi.org/10.1109/TBME.2008.919735</w:t>
      </w:r>
    </w:p>
    <w:p w14:paraId="6ED7D5B1"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Allen, J. S., Tranel, D., Bruss, J., &amp; Damasio, H. (2006). Correlations between regional brain volumes and memory performance in anoxia. </w:t>
      </w:r>
      <w:r w:rsidRPr="008441DA">
        <w:rPr>
          <w:rFonts w:ascii="Calibri" w:hAnsi="Calibri" w:cs="Calibri"/>
          <w:i/>
          <w:iCs/>
          <w:noProof/>
          <w:szCs w:val="24"/>
        </w:rPr>
        <w:t>Journal of Clinical and Experimental Neuropsychology</w:t>
      </w:r>
      <w:r w:rsidRPr="008441DA">
        <w:rPr>
          <w:rFonts w:ascii="Calibri" w:hAnsi="Calibri" w:cs="Calibri"/>
          <w:noProof/>
          <w:szCs w:val="24"/>
        </w:rPr>
        <w:t xml:space="preserve">, </w:t>
      </w:r>
      <w:r w:rsidRPr="008441DA">
        <w:rPr>
          <w:rFonts w:ascii="Calibri" w:hAnsi="Calibri" w:cs="Calibri"/>
          <w:i/>
          <w:iCs/>
          <w:noProof/>
          <w:szCs w:val="24"/>
        </w:rPr>
        <w:t>28</w:t>
      </w:r>
      <w:r w:rsidRPr="008441DA">
        <w:rPr>
          <w:rFonts w:ascii="Calibri" w:hAnsi="Calibri" w:cs="Calibri"/>
          <w:noProof/>
          <w:szCs w:val="24"/>
        </w:rPr>
        <w:t>(4), 457–476. http://doi.org/10.1080/13803390590949287</w:t>
      </w:r>
    </w:p>
    <w:p w14:paraId="692DE4F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Allen, R. J., Vargha-Khadem, F., &amp; Baddeley, A. D. (2014). Item-location binding in working memory: Is it hippocampus-dependent? </w:t>
      </w:r>
      <w:r w:rsidRPr="008441DA">
        <w:rPr>
          <w:rFonts w:ascii="Calibri" w:hAnsi="Calibri" w:cs="Calibri"/>
          <w:i/>
          <w:iCs/>
          <w:noProof/>
          <w:szCs w:val="24"/>
        </w:rPr>
        <w:t>Neuropsychologia</w:t>
      </w:r>
      <w:r w:rsidRPr="008441DA">
        <w:rPr>
          <w:rFonts w:ascii="Calibri" w:hAnsi="Calibri" w:cs="Calibri"/>
          <w:noProof/>
          <w:szCs w:val="24"/>
        </w:rPr>
        <w:t xml:space="preserve">, </w:t>
      </w:r>
      <w:r w:rsidRPr="008441DA">
        <w:rPr>
          <w:rFonts w:ascii="Calibri" w:hAnsi="Calibri" w:cs="Calibri"/>
          <w:i/>
          <w:iCs/>
          <w:noProof/>
          <w:szCs w:val="24"/>
        </w:rPr>
        <w:t>59</w:t>
      </w:r>
      <w:r w:rsidRPr="008441DA">
        <w:rPr>
          <w:rFonts w:ascii="Calibri" w:hAnsi="Calibri" w:cs="Calibri"/>
          <w:noProof/>
          <w:szCs w:val="24"/>
        </w:rPr>
        <w:t>(1), 74–84. http://doi.org/10.1016/j.neuropsychologia.2014.04.013</w:t>
      </w:r>
    </w:p>
    <w:p w14:paraId="20B5560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8441DA">
        <w:rPr>
          <w:rFonts w:ascii="Calibri" w:hAnsi="Calibri" w:cs="Calibri"/>
          <w:i/>
          <w:iCs/>
          <w:noProof/>
          <w:szCs w:val="24"/>
        </w:rPr>
        <w:t>Behavioural Brain Research</w:t>
      </w:r>
      <w:r w:rsidRPr="008441DA">
        <w:rPr>
          <w:rFonts w:ascii="Calibri" w:hAnsi="Calibri" w:cs="Calibri"/>
          <w:noProof/>
          <w:szCs w:val="24"/>
        </w:rPr>
        <w:t xml:space="preserve">, </w:t>
      </w:r>
      <w:r w:rsidRPr="008441DA">
        <w:rPr>
          <w:rFonts w:ascii="Calibri" w:hAnsi="Calibri" w:cs="Calibri"/>
          <w:i/>
          <w:iCs/>
          <w:noProof/>
          <w:szCs w:val="24"/>
        </w:rPr>
        <w:t>132</w:t>
      </w:r>
      <w:r w:rsidRPr="008441DA">
        <w:rPr>
          <w:rFonts w:ascii="Calibri" w:hAnsi="Calibri" w:cs="Calibri"/>
          <w:noProof/>
          <w:szCs w:val="24"/>
        </w:rPr>
        <w:t>(1), 77–84. http://doi.org/10.1016/S0166-4328(01)00399-0</w:t>
      </w:r>
    </w:p>
    <w:p w14:paraId="67B15DBF"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Baker, R., Dexter, M., Hardwicke, T. E., Goldstone, A., &amp; Kourtzi, Z. (2014). Learning to predict: Exposure to temporal sequences facilitates prediction of future events. </w:t>
      </w:r>
      <w:r w:rsidRPr="008441DA">
        <w:rPr>
          <w:rFonts w:ascii="Calibri" w:hAnsi="Calibri" w:cs="Calibri"/>
          <w:i/>
          <w:iCs/>
          <w:noProof/>
          <w:szCs w:val="24"/>
        </w:rPr>
        <w:t>Vision Research</w:t>
      </w:r>
      <w:r w:rsidRPr="008441DA">
        <w:rPr>
          <w:rFonts w:ascii="Calibri" w:hAnsi="Calibri" w:cs="Calibri"/>
          <w:noProof/>
          <w:szCs w:val="24"/>
        </w:rPr>
        <w:t xml:space="preserve">, </w:t>
      </w:r>
      <w:r w:rsidRPr="008441DA">
        <w:rPr>
          <w:rFonts w:ascii="Calibri" w:hAnsi="Calibri" w:cs="Calibri"/>
          <w:i/>
          <w:iCs/>
          <w:noProof/>
          <w:szCs w:val="24"/>
        </w:rPr>
        <w:t>99</w:t>
      </w:r>
      <w:r w:rsidRPr="008441DA">
        <w:rPr>
          <w:rFonts w:ascii="Calibri" w:hAnsi="Calibri" w:cs="Calibri"/>
          <w:noProof/>
          <w:szCs w:val="24"/>
        </w:rPr>
        <w:t>, 124–133. http://doi.org/10.1016/j.visres.2013.10.017</w:t>
      </w:r>
    </w:p>
    <w:p w14:paraId="1A664C1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Banta Lavenex, P. A., Colombo, F., Ribordy Lambert, F., &amp; Lavenex, P. (2014). The human hippocampus beyond the cognitive map: evidence from a densely amnesic patient. </w:t>
      </w:r>
      <w:r w:rsidRPr="008441DA">
        <w:rPr>
          <w:rFonts w:ascii="Calibri" w:hAnsi="Calibri" w:cs="Calibri"/>
          <w:i/>
          <w:iCs/>
          <w:noProof/>
          <w:szCs w:val="24"/>
        </w:rPr>
        <w:t>Frontiers in Human Neuroscience</w:t>
      </w:r>
      <w:r w:rsidRPr="008441DA">
        <w:rPr>
          <w:rFonts w:ascii="Calibri" w:hAnsi="Calibri" w:cs="Calibri"/>
          <w:noProof/>
          <w:szCs w:val="24"/>
        </w:rPr>
        <w:t xml:space="preserve">, </w:t>
      </w:r>
      <w:r w:rsidRPr="008441DA">
        <w:rPr>
          <w:rFonts w:ascii="Calibri" w:hAnsi="Calibri" w:cs="Calibri"/>
          <w:i/>
          <w:iCs/>
          <w:noProof/>
          <w:szCs w:val="24"/>
        </w:rPr>
        <w:t>8</w:t>
      </w:r>
      <w:r w:rsidRPr="008441DA">
        <w:rPr>
          <w:rFonts w:ascii="Calibri" w:hAnsi="Calibri" w:cs="Calibri"/>
          <w:noProof/>
          <w:szCs w:val="24"/>
        </w:rPr>
        <w:t>. http://doi.org/10.3389/fnhum.2014.00711</w:t>
      </w:r>
    </w:p>
    <w:p w14:paraId="6182EBAB"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8441DA">
        <w:rPr>
          <w:rFonts w:ascii="Calibri" w:hAnsi="Calibri" w:cs="Calibri"/>
          <w:i/>
          <w:iCs/>
          <w:noProof/>
          <w:szCs w:val="24"/>
        </w:rPr>
        <w:t>Science</w:t>
      </w:r>
      <w:r w:rsidRPr="008441DA">
        <w:rPr>
          <w:rFonts w:ascii="Calibri" w:hAnsi="Calibri" w:cs="Calibri"/>
          <w:noProof/>
          <w:szCs w:val="24"/>
        </w:rPr>
        <w:t xml:space="preserve">, </w:t>
      </w:r>
      <w:r w:rsidRPr="008441DA">
        <w:rPr>
          <w:rFonts w:ascii="Calibri" w:hAnsi="Calibri" w:cs="Calibri"/>
          <w:i/>
          <w:iCs/>
          <w:noProof/>
          <w:szCs w:val="24"/>
        </w:rPr>
        <w:t>328</w:t>
      </w:r>
      <w:r w:rsidRPr="008441DA">
        <w:rPr>
          <w:rFonts w:ascii="Calibri" w:hAnsi="Calibri" w:cs="Calibri"/>
          <w:noProof/>
          <w:szCs w:val="24"/>
        </w:rPr>
        <w:t>(5984), 1412–1415. http://doi.org/10.1126/science.1188160</w:t>
      </w:r>
    </w:p>
    <w:p w14:paraId="7697F7FA"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Besi, P. J., &amp; Mckay, N. D. (1991). A Method for Registration of 3-D Shapes 1 Introduction 2 Literature Review. In </w:t>
      </w:r>
      <w:r w:rsidRPr="008441DA">
        <w:rPr>
          <w:rFonts w:ascii="Calibri" w:hAnsi="Calibri" w:cs="Calibri"/>
          <w:i/>
          <w:iCs/>
          <w:noProof/>
          <w:szCs w:val="24"/>
        </w:rPr>
        <w:t>SPIE Vol. 1611 Sensor Fusion IV</w:t>
      </w:r>
      <w:r w:rsidRPr="008441DA">
        <w:rPr>
          <w:rFonts w:ascii="Calibri" w:hAnsi="Calibri" w:cs="Calibri"/>
          <w:noProof/>
          <w:szCs w:val="24"/>
        </w:rPr>
        <w:t xml:space="preserve"> (Vol. 1611, pp. 586–606). http://doi.org/10.1117/12.57955</w:t>
      </w:r>
    </w:p>
    <w:p w14:paraId="3F11318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Birch, A., Osborne, M., &amp; Blunsom, P. (2010). Metrics for MT evaluation: evaluating reordering. </w:t>
      </w:r>
      <w:r w:rsidRPr="008441DA">
        <w:rPr>
          <w:rFonts w:ascii="Calibri" w:hAnsi="Calibri" w:cs="Calibri"/>
          <w:i/>
          <w:iCs/>
          <w:noProof/>
          <w:szCs w:val="24"/>
        </w:rPr>
        <w:t>Machine Translation</w:t>
      </w:r>
      <w:r w:rsidRPr="008441DA">
        <w:rPr>
          <w:rFonts w:ascii="Calibri" w:hAnsi="Calibri" w:cs="Calibri"/>
          <w:noProof/>
          <w:szCs w:val="24"/>
        </w:rPr>
        <w:t xml:space="preserve">, </w:t>
      </w:r>
      <w:r w:rsidRPr="008441DA">
        <w:rPr>
          <w:rFonts w:ascii="Calibri" w:hAnsi="Calibri" w:cs="Calibri"/>
          <w:i/>
          <w:iCs/>
          <w:noProof/>
          <w:szCs w:val="24"/>
        </w:rPr>
        <w:t>24</w:t>
      </w:r>
      <w:r w:rsidRPr="008441DA">
        <w:rPr>
          <w:rFonts w:ascii="Calibri" w:hAnsi="Calibri" w:cs="Calibri"/>
          <w:noProof/>
          <w:szCs w:val="24"/>
        </w:rPr>
        <w:t>(1), 15–26. http://doi.org/10.1007/s10590-009-9066-5</w:t>
      </w:r>
    </w:p>
    <w:p w14:paraId="11A4C2C3"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Bonham-Carter, O., Steele, J., &amp; Bastola, D. (2014). Alignment-free genetic sequence comparisons: a review of recent approaches by word analysis. </w:t>
      </w:r>
      <w:r w:rsidRPr="008441DA">
        <w:rPr>
          <w:rFonts w:ascii="Calibri" w:hAnsi="Calibri" w:cs="Calibri"/>
          <w:i/>
          <w:iCs/>
          <w:noProof/>
          <w:szCs w:val="24"/>
        </w:rPr>
        <w:t>Briefings in Bioinformatics</w:t>
      </w:r>
      <w:r w:rsidRPr="008441DA">
        <w:rPr>
          <w:rFonts w:ascii="Calibri" w:hAnsi="Calibri" w:cs="Calibri"/>
          <w:noProof/>
          <w:szCs w:val="24"/>
        </w:rPr>
        <w:t xml:space="preserve">, </w:t>
      </w:r>
      <w:r w:rsidRPr="008441DA">
        <w:rPr>
          <w:rFonts w:ascii="Calibri" w:hAnsi="Calibri" w:cs="Calibri"/>
          <w:i/>
          <w:iCs/>
          <w:noProof/>
          <w:szCs w:val="24"/>
        </w:rPr>
        <w:t>15</w:t>
      </w:r>
      <w:r w:rsidRPr="008441DA">
        <w:rPr>
          <w:rFonts w:ascii="Calibri" w:hAnsi="Calibri" w:cs="Calibri"/>
          <w:noProof/>
          <w:szCs w:val="24"/>
        </w:rPr>
        <w:t>(6), 890–905. http://doi.org/10.1093/bib/bbt052</w:t>
      </w:r>
    </w:p>
    <w:p w14:paraId="78D05C5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Brodeur, M. B., Guérard, K., &amp; Bouras, M. (2014). Bank of Standardized Stimuli (BOSS) Phase II: 930 New Normative Photos. </w:t>
      </w:r>
      <w:r w:rsidRPr="008441DA">
        <w:rPr>
          <w:rFonts w:ascii="Calibri" w:hAnsi="Calibri" w:cs="Calibri"/>
          <w:i/>
          <w:iCs/>
          <w:noProof/>
          <w:szCs w:val="24"/>
        </w:rPr>
        <w:t>PLoS ONE</w:t>
      </w:r>
      <w:r w:rsidRPr="008441DA">
        <w:rPr>
          <w:rFonts w:ascii="Calibri" w:hAnsi="Calibri" w:cs="Calibri"/>
          <w:noProof/>
          <w:szCs w:val="24"/>
        </w:rPr>
        <w:t xml:space="preserve">, </w:t>
      </w:r>
      <w:r w:rsidRPr="008441DA">
        <w:rPr>
          <w:rFonts w:ascii="Calibri" w:hAnsi="Calibri" w:cs="Calibri"/>
          <w:i/>
          <w:iCs/>
          <w:noProof/>
          <w:szCs w:val="24"/>
        </w:rPr>
        <w:t>9</w:t>
      </w:r>
      <w:r w:rsidRPr="008441DA">
        <w:rPr>
          <w:rFonts w:ascii="Calibri" w:hAnsi="Calibri" w:cs="Calibri"/>
          <w:noProof/>
          <w:szCs w:val="24"/>
        </w:rPr>
        <w:t>(9), e106953. http://doi.org/10.1371/journal.pone.0106953</w:t>
      </w:r>
    </w:p>
    <w:p w14:paraId="6C73B44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lastRenderedPageBreak/>
        <w:t xml:space="preserve">Buchanan, T. W. (2005). Emotional Autobiographical Memories in Amnesic Patients with Medial Temporal Lobe Damage. </w:t>
      </w:r>
      <w:r w:rsidRPr="008441DA">
        <w:rPr>
          <w:rFonts w:ascii="Calibri" w:hAnsi="Calibri" w:cs="Calibri"/>
          <w:i/>
          <w:iCs/>
          <w:noProof/>
          <w:szCs w:val="24"/>
        </w:rPr>
        <w:t>Journal of Neuroscience</w:t>
      </w:r>
      <w:r w:rsidRPr="008441DA">
        <w:rPr>
          <w:rFonts w:ascii="Calibri" w:hAnsi="Calibri" w:cs="Calibri"/>
          <w:noProof/>
          <w:szCs w:val="24"/>
        </w:rPr>
        <w:t xml:space="preserve">, </w:t>
      </w:r>
      <w:r w:rsidRPr="008441DA">
        <w:rPr>
          <w:rFonts w:ascii="Calibri" w:hAnsi="Calibri" w:cs="Calibri"/>
          <w:i/>
          <w:iCs/>
          <w:noProof/>
          <w:szCs w:val="24"/>
        </w:rPr>
        <w:t>25</w:t>
      </w:r>
      <w:r w:rsidRPr="008441DA">
        <w:rPr>
          <w:rFonts w:ascii="Calibri" w:hAnsi="Calibri" w:cs="Calibri"/>
          <w:noProof/>
          <w:szCs w:val="24"/>
        </w:rPr>
        <w:t>(12), 3151–3160. http://doi.org/10.1523/JNEUROSCI.4735-04.2005</w:t>
      </w:r>
    </w:p>
    <w:p w14:paraId="2DD8AC17"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Bunsey, M., &amp; Eichenbaum, H. (1993). Critical role of the parahippocampal region for paired-associate learning in rats. </w:t>
      </w:r>
      <w:r w:rsidRPr="008441DA">
        <w:rPr>
          <w:rFonts w:ascii="Calibri" w:hAnsi="Calibri" w:cs="Calibri"/>
          <w:i/>
          <w:iCs/>
          <w:noProof/>
          <w:szCs w:val="24"/>
        </w:rPr>
        <w:t>Behavioral Neuroscience</w:t>
      </w:r>
      <w:r w:rsidRPr="008441DA">
        <w:rPr>
          <w:rFonts w:ascii="Calibri" w:hAnsi="Calibri" w:cs="Calibri"/>
          <w:noProof/>
          <w:szCs w:val="24"/>
        </w:rPr>
        <w:t xml:space="preserve">, </w:t>
      </w:r>
      <w:r w:rsidRPr="008441DA">
        <w:rPr>
          <w:rFonts w:ascii="Calibri" w:hAnsi="Calibri" w:cs="Calibri"/>
          <w:i/>
          <w:iCs/>
          <w:noProof/>
          <w:szCs w:val="24"/>
        </w:rPr>
        <w:t>107</w:t>
      </w:r>
      <w:r w:rsidRPr="008441DA">
        <w:rPr>
          <w:rFonts w:ascii="Calibri" w:hAnsi="Calibri" w:cs="Calibri"/>
          <w:noProof/>
          <w:szCs w:val="24"/>
        </w:rPr>
        <w:t>(5), 740–7. http://doi.org/10.1037/0735-7044.107.5.740</w:t>
      </w:r>
    </w:p>
    <w:p w14:paraId="6C4EB82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Burkard, R., Dell’Amico, M., &amp; Martello, S. (2012). </w:t>
      </w:r>
      <w:r w:rsidRPr="008441DA">
        <w:rPr>
          <w:rFonts w:ascii="Calibri" w:hAnsi="Calibri" w:cs="Calibri"/>
          <w:i/>
          <w:iCs/>
          <w:noProof/>
          <w:szCs w:val="24"/>
        </w:rPr>
        <w:t>Assignment Problems</w:t>
      </w:r>
      <w:r w:rsidRPr="008441DA">
        <w:rPr>
          <w:rFonts w:ascii="Calibri" w:hAnsi="Calibri" w:cs="Calibri"/>
          <w:noProof/>
          <w:szCs w:val="24"/>
        </w:rPr>
        <w:t>. Society for Industrial and Applied Mathematics. http://doi.org/10.1137/1.9781611972238</w:t>
      </w:r>
    </w:p>
    <w:p w14:paraId="22FBD38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Buzsáki, G. (2005). Theta rhythm of navigation: Link between path integration and landmark navigation, episodic and semantic memory.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15</w:t>
      </w:r>
      <w:r w:rsidRPr="008441DA">
        <w:rPr>
          <w:rFonts w:ascii="Calibri" w:hAnsi="Calibri" w:cs="Calibri"/>
          <w:noProof/>
          <w:szCs w:val="24"/>
        </w:rPr>
        <w:t>(7), 827–840. http://doi.org/10.1002/hipo.20113</w:t>
      </w:r>
    </w:p>
    <w:p w14:paraId="31EE218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Carlsson, G. (2009). </w:t>
      </w:r>
      <w:r w:rsidRPr="008441DA">
        <w:rPr>
          <w:rFonts w:ascii="Calibri" w:hAnsi="Calibri" w:cs="Calibri"/>
          <w:i/>
          <w:iCs/>
          <w:noProof/>
          <w:szCs w:val="24"/>
        </w:rPr>
        <w:t>Topology and data</w:t>
      </w:r>
      <w:r w:rsidRPr="008441DA">
        <w:rPr>
          <w:rFonts w:ascii="Calibri" w:hAnsi="Calibri" w:cs="Calibri"/>
          <w:noProof/>
          <w:szCs w:val="24"/>
        </w:rPr>
        <w:t xml:space="preserve">. </w:t>
      </w:r>
      <w:r w:rsidRPr="008441DA">
        <w:rPr>
          <w:rFonts w:ascii="Calibri" w:hAnsi="Calibri" w:cs="Calibri"/>
          <w:i/>
          <w:iCs/>
          <w:noProof/>
          <w:szCs w:val="24"/>
        </w:rPr>
        <w:t>Bulletin of the American Mathematical Society</w:t>
      </w:r>
      <w:r w:rsidRPr="008441DA">
        <w:rPr>
          <w:rFonts w:ascii="Calibri" w:hAnsi="Calibri" w:cs="Calibri"/>
          <w:noProof/>
          <w:szCs w:val="24"/>
        </w:rPr>
        <w:t xml:space="preserve"> (Vol. 46). http://doi.org/10.1090/S0273-0979-09-01249-X</w:t>
      </w:r>
    </w:p>
    <w:p w14:paraId="1789293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Cederberg, J. N. (2001). Chapter 3.12 Similarity Transformations. In </w:t>
      </w:r>
      <w:r w:rsidRPr="008441DA">
        <w:rPr>
          <w:rFonts w:ascii="Calibri" w:hAnsi="Calibri" w:cs="Calibri"/>
          <w:i/>
          <w:iCs/>
          <w:noProof/>
          <w:szCs w:val="24"/>
        </w:rPr>
        <w:t>A Course in Modern Geometries</w:t>
      </w:r>
      <w:r w:rsidRPr="008441DA">
        <w:rPr>
          <w:rFonts w:ascii="Calibri" w:hAnsi="Calibri" w:cs="Calibri"/>
          <w:noProof/>
          <w:szCs w:val="24"/>
        </w:rPr>
        <w:t xml:space="preserve"> (pp. 183–189). Springer.</w:t>
      </w:r>
    </w:p>
    <w:p w14:paraId="03FDD48F"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0</w:t>
      </w:r>
      <w:r w:rsidRPr="008441DA">
        <w:rPr>
          <w:rFonts w:ascii="Calibri" w:hAnsi="Calibri" w:cs="Calibri"/>
          <w:noProof/>
          <w:szCs w:val="24"/>
        </w:rPr>
        <w:t>(October 2016), 1–11. http://doi.org/10.1002/hipo.22727</w:t>
      </w:r>
    </w:p>
    <w:p w14:paraId="3BD01551"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Cline, A. K., &amp; Dhillon, I. S. (2006). Computation of the Singular Value Decomposition. </w:t>
      </w:r>
      <w:r w:rsidRPr="008441DA">
        <w:rPr>
          <w:rFonts w:ascii="Calibri" w:hAnsi="Calibri" w:cs="Calibri"/>
          <w:i/>
          <w:iCs/>
          <w:noProof/>
          <w:szCs w:val="24"/>
        </w:rPr>
        <w:t>Handbook of Linear Algebra</w:t>
      </w:r>
      <w:r w:rsidRPr="008441DA">
        <w:rPr>
          <w:rFonts w:ascii="Calibri" w:hAnsi="Calibri" w:cs="Calibri"/>
          <w:noProof/>
          <w:szCs w:val="24"/>
        </w:rPr>
        <w:t>, 1–14. http://doi.org/10.1007/BF02251248</w:t>
      </w:r>
    </w:p>
    <w:p w14:paraId="38CE9413"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Close, C. F. (1902). Map Projections. </w:t>
      </w:r>
      <w:r w:rsidRPr="008441DA">
        <w:rPr>
          <w:rFonts w:ascii="Calibri" w:hAnsi="Calibri" w:cs="Calibri"/>
          <w:i/>
          <w:iCs/>
          <w:noProof/>
          <w:szCs w:val="24"/>
        </w:rPr>
        <w:t>The Geographical Journal</w:t>
      </w:r>
      <w:r w:rsidRPr="008441DA">
        <w:rPr>
          <w:rFonts w:ascii="Calibri" w:hAnsi="Calibri" w:cs="Calibri"/>
          <w:noProof/>
          <w:szCs w:val="24"/>
        </w:rPr>
        <w:t xml:space="preserve">, </w:t>
      </w:r>
      <w:r w:rsidRPr="008441DA">
        <w:rPr>
          <w:rFonts w:ascii="Calibri" w:hAnsi="Calibri" w:cs="Calibri"/>
          <w:i/>
          <w:iCs/>
          <w:noProof/>
          <w:szCs w:val="24"/>
        </w:rPr>
        <w:t>19</w:t>
      </w:r>
      <w:r w:rsidRPr="008441DA">
        <w:rPr>
          <w:rFonts w:ascii="Calibri" w:hAnsi="Calibri" w:cs="Calibri"/>
          <w:noProof/>
          <w:szCs w:val="24"/>
        </w:rPr>
        <w:t>(1), 78. http://doi.org/10.2307/1774978</w:t>
      </w:r>
    </w:p>
    <w:p w14:paraId="681379F6"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Cohen, N. J., &amp; Banich, M. T. (2003). Memory. In </w:t>
      </w:r>
      <w:r w:rsidRPr="008441DA">
        <w:rPr>
          <w:rFonts w:ascii="Calibri" w:hAnsi="Calibri" w:cs="Calibri"/>
          <w:i/>
          <w:iCs/>
          <w:noProof/>
          <w:szCs w:val="24"/>
        </w:rPr>
        <w:t>Cognitive Neuroscience and Neuropsychology</w:t>
      </w:r>
      <w:r w:rsidRPr="008441DA">
        <w:rPr>
          <w:rFonts w:ascii="Calibri" w:hAnsi="Calibri" w:cs="Calibri"/>
          <w:noProof/>
          <w:szCs w:val="24"/>
        </w:rPr>
        <w:t xml:space="preserve"> (2nd ed., pp. 322–364). Boston: Houghton-Mifflin.</w:t>
      </w:r>
    </w:p>
    <w:p w14:paraId="4E3AC32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Cohen, N. J., &amp; Eichenbaum, H. (1991). The theory that wouldn’t die: a critical look at the spatial mapping theory of hippocampal function.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1</w:t>
      </w:r>
      <w:r w:rsidRPr="008441DA">
        <w:rPr>
          <w:rFonts w:ascii="Calibri" w:hAnsi="Calibri" w:cs="Calibri"/>
          <w:noProof/>
          <w:szCs w:val="24"/>
        </w:rPr>
        <w:t>(3), 265–268. http://doi.org/10.1002/hipo.450010312</w:t>
      </w:r>
    </w:p>
    <w:p w14:paraId="3F5CD75A"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Cohen, N. J., &amp; Eichenbaum, H. (1993). </w:t>
      </w:r>
      <w:r w:rsidRPr="008441DA">
        <w:rPr>
          <w:rFonts w:ascii="Calibri" w:hAnsi="Calibri" w:cs="Calibri"/>
          <w:i/>
          <w:iCs/>
          <w:noProof/>
          <w:szCs w:val="24"/>
        </w:rPr>
        <w:t>Memory, Amnesia, and the Hippocampal System.</w:t>
      </w:r>
      <w:r w:rsidRPr="008441DA">
        <w:rPr>
          <w:rFonts w:ascii="Calibri" w:hAnsi="Calibri" w:cs="Calibri"/>
          <w:noProof/>
          <w:szCs w:val="24"/>
        </w:rPr>
        <w:t xml:space="preserve"> Cambridge: MIT Press.</w:t>
      </w:r>
    </w:p>
    <w:p w14:paraId="67BE7607"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Coronel, J. C., Duff, M. C., Warren, D. E., Federmeier, K. D., Gonsalves, B. D., Tranel, D., &amp; Cohen, N. J. (2012). Remembering and voting: Theory and evidence from amnesic patients. </w:t>
      </w:r>
      <w:r w:rsidRPr="008441DA">
        <w:rPr>
          <w:rFonts w:ascii="Calibri" w:hAnsi="Calibri" w:cs="Calibri"/>
          <w:i/>
          <w:iCs/>
          <w:noProof/>
          <w:szCs w:val="24"/>
        </w:rPr>
        <w:t>American Journal of Political Science</w:t>
      </w:r>
      <w:r w:rsidRPr="008441DA">
        <w:rPr>
          <w:rFonts w:ascii="Calibri" w:hAnsi="Calibri" w:cs="Calibri"/>
          <w:noProof/>
          <w:szCs w:val="24"/>
        </w:rPr>
        <w:t xml:space="preserve">, </w:t>
      </w:r>
      <w:r w:rsidRPr="008441DA">
        <w:rPr>
          <w:rFonts w:ascii="Calibri" w:hAnsi="Calibri" w:cs="Calibri"/>
          <w:i/>
          <w:iCs/>
          <w:noProof/>
          <w:szCs w:val="24"/>
        </w:rPr>
        <w:t>56</w:t>
      </w:r>
      <w:r w:rsidRPr="008441DA">
        <w:rPr>
          <w:rFonts w:ascii="Calibri" w:hAnsi="Calibri" w:cs="Calibri"/>
          <w:noProof/>
          <w:szCs w:val="24"/>
        </w:rPr>
        <w:t>(4), 837–848. http://doi.org/10.1111/j.1540-5907.2012.00608.x</w:t>
      </w:r>
    </w:p>
    <w:p w14:paraId="10C2DEAF"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Corsi, P. M. (1972). </w:t>
      </w:r>
      <w:r w:rsidRPr="008441DA">
        <w:rPr>
          <w:rFonts w:ascii="Calibri" w:hAnsi="Calibri" w:cs="Calibri"/>
          <w:i/>
          <w:iCs/>
          <w:noProof/>
          <w:szCs w:val="24"/>
        </w:rPr>
        <w:t>Human Memory and the Medial Temporal Region of the Brain</w:t>
      </w:r>
      <w:r w:rsidRPr="008441DA">
        <w:rPr>
          <w:rFonts w:ascii="Calibri" w:hAnsi="Calibri" w:cs="Calibri"/>
          <w:noProof/>
          <w:szCs w:val="24"/>
        </w:rPr>
        <w:t>. McGill University.</w:t>
      </w:r>
    </w:p>
    <w:p w14:paraId="1EE5A7E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Coxeter, H. S. M. (Harold S. M. (1998). </w:t>
      </w:r>
      <w:r w:rsidRPr="008441DA">
        <w:rPr>
          <w:rFonts w:ascii="Calibri" w:hAnsi="Calibri" w:cs="Calibri"/>
          <w:i/>
          <w:iCs/>
          <w:noProof/>
          <w:szCs w:val="24"/>
        </w:rPr>
        <w:t>Non-Euclidean geometry</w:t>
      </w:r>
      <w:r w:rsidRPr="008441DA">
        <w:rPr>
          <w:rFonts w:ascii="Calibri" w:hAnsi="Calibri" w:cs="Calibri"/>
          <w:noProof/>
          <w:szCs w:val="24"/>
        </w:rPr>
        <w:t>.</w:t>
      </w:r>
    </w:p>
    <w:p w14:paraId="6B664771"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Damasio, A. R. (1989). The Brain Binds Entities and Events by Multiregional Activation from Convergence Zones. </w:t>
      </w:r>
      <w:r w:rsidRPr="008441DA">
        <w:rPr>
          <w:rFonts w:ascii="Calibri" w:hAnsi="Calibri" w:cs="Calibri"/>
          <w:i/>
          <w:iCs/>
          <w:noProof/>
          <w:szCs w:val="24"/>
        </w:rPr>
        <w:t>Neural Computation</w:t>
      </w:r>
      <w:r w:rsidRPr="008441DA">
        <w:rPr>
          <w:rFonts w:ascii="Calibri" w:hAnsi="Calibri" w:cs="Calibri"/>
          <w:noProof/>
          <w:szCs w:val="24"/>
        </w:rPr>
        <w:t xml:space="preserve">, </w:t>
      </w:r>
      <w:r w:rsidRPr="008441DA">
        <w:rPr>
          <w:rFonts w:ascii="Calibri" w:hAnsi="Calibri" w:cs="Calibri"/>
          <w:i/>
          <w:iCs/>
          <w:noProof/>
          <w:szCs w:val="24"/>
        </w:rPr>
        <w:t>1</w:t>
      </w:r>
      <w:r w:rsidRPr="008441DA">
        <w:rPr>
          <w:rFonts w:ascii="Calibri" w:hAnsi="Calibri" w:cs="Calibri"/>
          <w:noProof/>
          <w:szCs w:val="24"/>
        </w:rPr>
        <w:t>(1), 123–132. http://doi.org/10.1162/neco.1989.1.1.123</w:t>
      </w:r>
    </w:p>
    <w:p w14:paraId="4DCF98AF"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8441DA">
        <w:rPr>
          <w:rFonts w:ascii="Calibri" w:hAnsi="Calibri" w:cs="Calibri"/>
          <w:i/>
          <w:iCs/>
          <w:noProof/>
          <w:szCs w:val="24"/>
        </w:rPr>
        <w:t>Cerebral Cortex</w:t>
      </w:r>
      <w:r w:rsidRPr="008441DA">
        <w:rPr>
          <w:rFonts w:ascii="Calibri" w:hAnsi="Calibri" w:cs="Calibri"/>
          <w:noProof/>
          <w:szCs w:val="24"/>
        </w:rPr>
        <w:t xml:space="preserve">, </w:t>
      </w:r>
      <w:r w:rsidRPr="008441DA">
        <w:rPr>
          <w:rFonts w:ascii="Calibri" w:hAnsi="Calibri" w:cs="Calibri"/>
          <w:i/>
          <w:iCs/>
          <w:noProof/>
          <w:szCs w:val="24"/>
        </w:rPr>
        <w:t>25</w:t>
      </w:r>
      <w:r w:rsidRPr="008441DA">
        <w:rPr>
          <w:rFonts w:ascii="Calibri" w:hAnsi="Calibri" w:cs="Calibri"/>
          <w:noProof/>
          <w:szCs w:val="24"/>
        </w:rPr>
        <w:t>(9), 3122–3131. http://doi.org/10.1093/cercor/bhu107</w:t>
      </w:r>
    </w:p>
    <w:p w14:paraId="30215B4D"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lastRenderedPageBreak/>
        <w:t xml:space="preserve">Davachi, L., &amp; DuBrow, S. (2015). How the hippocampus preserves order: the role of prediction and context. </w:t>
      </w:r>
      <w:r w:rsidRPr="008441DA">
        <w:rPr>
          <w:rFonts w:ascii="Calibri" w:hAnsi="Calibri" w:cs="Calibri"/>
          <w:i/>
          <w:iCs/>
          <w:noProof/>
          <w:szCs w:val="24"/>
        </w:rPr>
        <w:t>Trends in Cognitive Sciences</w:t>
      </w:r>
      <w:r w:rsidRPr="008441DA">
        <w:rPr>
          <w:rFonts w:ascii="Calibri" w:hAnsi="Calibri" w:cs="Calibri"/>
          <w:noProof/>
          <w:szCs w:val="24"/>
        </w:rPr>
        <w:t xml:space="preserve">, </w:t>
      </w:r>
      <w:r w:rsidRPr="008441DA">
        <w:rPr>
          <w:rFonts w:ascii="Calibri" w:hAnsi="Calibri" w:cs="Calibri"/>
          <w:i/>
          <w:iCs/>
          <w:noProof/>
          <w:szCs w:val="24"/>
        </w:rPr>
        <w:t>19</w:t>
      </w:r>
      <w:r w:rsidRPr="008441DA">
        <w:rPr>
          <w:rFonts w:ascii="Calibri" w:hAnsi="Calibri" w:cs="Calibri"/>
          <w:noProof/>
          <w:szCs w:val="24"/>
        </w:rPr>
        <w:t>(2), 92–99. http://doi.org/10.1016/j.tics.2014.12.004</w:t>
      </w:r>
    </w:p>
    <w:p w14:paraId="0AB857C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Davis, C. P., Franklin, L. M., Johnson, G. S., &amp; Schrott, L. M. (2010). Prenatal oxycodone exposure impairs spatial learning and/or memory in rats. </w:t>
      </w:r>
      <w:r w:rsidRPr="008441DA">
        <w:rPr>
          <w:rFonts w:ascii="Calibri" w:hAnsi="Calibri" w:cs="Calibri"/>
          <w:i/>
          <w:iCs/>
          <w:noProof/>
          <w:szCs w:val="24"/>
        </w:rPr>
        <w:t>Behavioural Brain Research</w:t>
      </w:r>
      <w:r w:rsidRPr="008441DA">
        <w:rPr>
          <w:rFonts w:ascii="Calibri" w:hAnsi="Calibri" w:cs="Calibri"/>
          <w:noProof/>
          <w:szCs w:val="24"/>
        </w:rPr>
        <w:t xml:space="preserve">, </w:t>
      </w:r>
      <w:r w:rsidRPr="008441DA">
        <w:rPr>
          <w:rFonts w:ascii="Calibri" w:hAnsi="Calibri" w:cs="Calibri"/>
          <w:i/>
          <w:iCs/>
          <w:noProof/>
          <w:szCs w:val="24"/>
        </w:rPr>
        <w:t>212</w:t>
      </w:r>
      <w:r w:rsidRPr="008441DA">
        <w:rPr>
          <w:rFonts w:ascii="Calibri" w:hAnsi="Calibri" w:cs="Calibri"/>
          <w:noProof/>
          <w:szCs w:val="24"/>
        </w:rPr>
        <w:t>(1), 27–34. http://doi.org/10.1016/j.bbr.2010.03.022</w:t>
      </w:r>
    </w:p>
    <w:p w14:paraId="5D0BB5EB"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Dede, A. J. O., Frascino, J. C., Wixted, J. T., &amp; Squire, L. R. (2016). Learning and remembering real-world events after medial temporal lobe damage. </w:t>
      </w:r>
      <w:r w:rsidRPr="008441DA">
        <w:rPr>
          <w:rFonts w:ascii="Calibri" w:hAnsi="Calibri" w:cs="Calibri"/>
          <w:i/>
          <w:iCs/>
          <w:noProof/>
          <w:szCs w:val="24"/>
        </w:rPr>
        <w:t>Proceedings of the National Academy of Sciences</w:t>
      </w:r>
      <w:r w:rsidRPr="008441DA">
        <w:rPr>
          <w:rFonts w:ascii="Calibri" w:hAnsi="Calibri" w:cs="Calibri"/>
          <w:noProof/>
          <w:szCs w:val="24"/>
        </w:rPr>
        <w:t xml:space="preserve">, </w:t>
      </w:r>
      <w:r w:rsidRPr="008441DA">
        <w:rPr>
          <w:rFonts w:ascii="Calibri" w:hAnsi="Calibri" w:cs="Calibri"/>
          <w:i/>
          <w:iCs/>
          <w:noProof/>
          <w:szCs w:val="24"/>
        </w:rPr>
        <w:t>113</w:t>
      </w:r>
      <w:r w:rsidRPr="008441DA">
        <w:rPr>
          <w:rFonts w:ascii="Calibri" w:hAnsi="Calibri" w:cs="Calibri"/>
          <w:noProof/>
          <w:szCs w:val="24"/>
        </w:rPr>
        <w:t>(47), 13480–13485. http://doi.org/10.1073/pnas.1617025113</w:t>
      </w:r>
    </w:p>
    <w:p w14:paraId="254EEFA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Dinu, L. P., &amp; Ionescu, R. (2012). An Efficient Rank Based Approach for Closest String and Closest Substring. </w:t>
      </w:r>
      <w:r w:rsidRPr="008441DA">
        <w:rPr>
          <w:rFonts w:ascii="Calibri" w:hAnsi="Calibri" w:cs="Calibri"/>
          <w:i/>
          <w:iCs/>
          <w:noProof/>
          <w:szCs w:val="24"/>
        </w:rPr>
        <w:t>PLoS ONE</w:t>
      </w:r>
      <w:r w:rsidRPr="008441DA">
        <w:rPr>
          <w:rFonts w:ascii="Calibri" w:hAnsi="Calibri" w:cs="Calibri"/>
          <w:noProof/>
          <w:szCs w:val="24"/>
        </w:rPr>
        <w:t xml:space="preserve">, </w:t>
      </w:r>
      <w:r w:rsidRPr="008441DA">
        <w:rPr>
          <w:rFonts w:ascii="Calibri" w:hAnsi="Calibri" w:cs="Calibri"/>
          <w:i/>
          <w:iCs/>
          <w:noProof/>
          <w:szCs w:val="24"/>
        </w:rPr>
        <w:t>7</w:t>
      </w:r>
      <w:r w:rsidRPr="008441DA">
        <w:rPr>
          <w:rFonts w:ascii="Calibri" w:hAnsi="Calibri" w:cs="Calibri"/>
          <w:noProof/>
          <w:szCs w:val="24"/>
        </w:rPr>
        <w:t>(6), e37576. http://doi.org/10.1371/journal.pone.0037576</w:t>
      </w:r>
    </w:p>
    <w:p w14:paraId="604CE076"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DuBrow, S., &amp; Davachi, L. (2013). The influence of context boundaries on memory for the sequential order of events. </w:t>
      </w:r>
      <w:r w:rsidRPr="008441DA">
        <w:rPr>
          <w:rFonts w:ascii="Calibri" w:hAnsi="Calibri" w:cs="Calibri"/>
          <w:i/>
          <w:iCs/>
          <w:noProof/>
          <w:szCs w:val="24"/>
        </w:rPr>
        <w:t>Journal of Experimental Psychology. General</w:t>
      </w:r>
      <w:r w:rsidRPr="008441DA">
        <w:rPr>
          <w:rFonts w:ascii="Calibri" w:hAnsi="Calibri" w:cs="Calibri"/>
          <w:noProof/>
          <w:szCs w:val="24"/>
        </w:rPr>
        <w:t xml:space="preserve">, </w:t>
      </w:r>
      <w:r w:rsidRPr="008441DA">
        <w:rPr>
          <w:rFonts w:ascii="Calibri" w:hAnsi="Calibri" w:cs="Calibri"/>
          <w:i/>
          <w:iCs/>
          <w:noProof/>
          <w:szCs w:val="24"/>
        </w:rPr>
        <w:t>142</w:t>
      </w:r>
      <w:r w:rsidRPr="008441DA">
        <w:rPr>
          <w:rFonts w:ascii="Calibri" w:hAnsi="Calibri" w:cs="Calibri"/>
          <w:noProof/>
          <w:szCs w:val="24"/>
        </w:rPr>
        <w:t>(4), 1277–86. http://doi.org/10.1037/a0034024</w:t>
      </w:r>
    </w:p>
    <w:p w14:paraId="004C064F"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DuBrow, S., &amp; Davachi, L. (2016). Temporal binding within and across events. </w:t>
      </w:r>
      <w:r w:rsidRPr="008441DA">
        <w:rPr>
          <w:rFonts w:ascii="Calibri" w:hAnsi="Calibri" w:cs="Calibri"/>
          <w:i/>
          <w:iCs/>
          <w:noProof/>
          <w:szCs w:val="24"/>
        </w:rPr>
        <w:t>Neurobiology of Learning and Memory</w:t>
      </w:r>
      <w:r w:rsidRPr="008441DA">
        <w:rPr>
          <w:rFonts w:ascii="Calibri" w:hAnsi="Calibri" w:cs="Calibri"/>
          <w:noProof/>
          <w:szCs w:val="24"/>
        </w:rPr>
        <w:t xml:space="preserve">, </w:t>
      </w:r>
      <w:r w:rsidRPr="008441DA">
        <w:rPr>
          <w:rFonts w:ascii="Calibri" w:hAnsi="Calibri" w:cs="Calibri"/>
          <w:i/>
          <w:iCs/>
          <w:noProof/>
          <w:szCs w:val="24"/>
        </w:rPr>
        <w:t>134</w:t>
      </w:r>
      <w:r w:rsidRPr="008441DA">
        <w:rPr>
          <w:rFonts w:ascii="Calibri" w:hAnsi="Calibri" w:cs="Calibri"/>
          <w:noProof/>
          <w:szCs w:val="24"/>
        </w:rPr>
        <w:t>, 107–114. http://doi.org/10.1016/j.nlm.2016.07.011</w:t>
      </w:r>
    </w:p>
    <w:p w14:paraId="7F9AA657"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Duchowski, A. T., Shivashankaraiah, V., Rawls, T., Gramopadhye, A. K., Melloy, B. J., &amp; Kanki, B. (2000). Binocular eye tracking in virtual reality for inspection training. In </w:t>
      </w:r>
      <w:r w:rsidRPr="008441DA">
        <w:rPr>
          <w:rFonts w:ascii="Calibri" w:hAnsi="Calibri" w:cs="Calibri"/>
          <w:i/>
          <w:iCs/>
          <w:noProof/>
          <w:szCs w:val="24"/>
        </w:rPr>
        <w:t>Proceedings of the symposium on Eye tracking research &amp; applications - ETRA ’00</w:t>
      </w:r>
      <w:r w:rsidRPr="008441DA">
        <w:rPr>
          <w:rFonts w:ascii="Calibri" w:hAnsi="Calibri" w:cs="Calibri"/>
          <w:noProof/>
          <w:szCs w:val="24"/>
        </w:rPr>
        <w:t xml:space="preserve"> (pp. 89–96). New York, New York, USA: ACM Press. http://doi.org/10.1145/355017.355031</w:t>
      </w:r>
    </w:p>
    <w:p w14:paraId="6AEC46C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Dudchenko, P. (2010). </w:t>
      </w:r>
      <w:r w:rsidRPr="008441DA">
        <w:rPr>
          <w:rFonts w:ascii="Calibri" w:hAnsi="Calibri" w:cs="Calibri"/>
          <w:i/>
          <w:iCs/>
          <w:noProof/>
          <w:szCs w:val="24"/>
        </w:rPr>
        <w:t>Why People Get Lost : The Psychology and Neuroscience of Spatial Cognition Abstract and Keywords Taxonomies of wayfinding</w:t>
      </w:r>
      <w:r w:rsidRPr="008441DA">
        <w:rPr>
          <w:rFonts w:ascii="Calibri" w:hAnsi="Calibri" w:cs="Calibri"/>
          <w:noProof/>
          <w:szCs w:val="24"/>
        </w:rPr>
        <w:t>. http://doi.org/10.1093/acprof</w:t>
      </w:r>
    </w:p>
    <w:p w14:paraId="0564FD9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Duff, M. C., Kurczek, J., Rubin, R., Cohen, N. J., &amp; Tranel, D. (2013). Hippocampal amnesia disrupts creative thinking.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23</w:t>
      </w:r>
      <w:r w:rsidRPr="008441DA">
        <w:rPr>
          <w:rFonts w:ascii="Calibri" w:hAnsi="Calibri" w:cs="Calibri"/>
          <w:noProof/>
          <w:szCs w:val="24"/>
        </w:rPr>
        <w:t>(12), 1143–1149. http://doi.org/10.1002/hipo.22208</w:t>
      </w:r>
    </w:p>
    <w:p w14:paraId="0E62537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Eichenbaum, H. (2004). Hippocampus: Cognitive processes and neural representations that underlie declarative memory.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44</w:t>
      </w:r>
      <w:r w:rsidRPr="008441DA">
        <w:rPr>
          <w:rFonts w:ascii="Calibri" w:hAnsi="Calibri" w:cs="Calibri"/>
          <w:noProof/>
          <w:szCs w:val="24"/>
        </w:rPr>
        <w:t>(1), 109–120. http://doi.org/10.1016/j.neuron.2004.08.028</w:t>
      </w:r>
    </w:p>
    <w:p w14:paraId="6D28D77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Eichenbaum, H. (2013). Memory on time. </w:t>
      </w:r>
      <w:r w:rsidRPr="008441DA">
        <w:rPr>
          <w:rFonts w:ascii="Calibri" w:hAnsi="Calibri" w:cs="Calibri"/>
          <w:i/>
          <w:iCs/>
          <w:noProof/>
          <w:szCs w:val="24"/>
        </w:rPr>
        <w:t>Trends in Cognitive Sciences</w:t>
      </w:r>
      <w:r w:rsidRPr="008441DA">
        <w:rPr>
          <w:rFonts w:ascii="Calibri" w:hAnsi="Calibri" w:cs="Calibri"/>
          <w:noProof/>
          <w:szCs w:val="24"/>
        </w:rPr>
        <w:t xml:space="preserve">, </w:t>
      </w:r>
      <w:r w:rsidRPr="008441DA">
        <w:rPr>
          <w:rFonts w:ascii="Calibri" w:hAnsi="Calibri" w:cs="Calibri"/>
          <w:i/>
          <w:iCs/>
          <w:noProof/>
          <w:szCs w:val="24"/>
        </w:rPr>
        <w:t>17</w:t>
      </w:r>
      <w:r w:rsidRPr="008441DA">
        <w:rPr>
          <w:rFonts w:ascii="Calibri" w:hAnsi="Calibri" w:cs="Calibri"/>
          <w:noProof/>
          <w:szCs w:val="24"/>
        </w:rPr>
        <w:t>(2), 88. http://doi.org/10.1016/j.tics.2012.12.007</w:t>
      </w:r>
    </w:p>
    <w:p w14:paraId="52DFDFC1"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Eichenbaum, H. (2014). Time cells in the hippocampus: a new dimension for mapping memories. </w:t>
      </w:r>
      <w:r w:rsidRPr="008441DA">
        <w:rPr>
          <w:rFonts w:ascii="Calibri" w:hAnsi="Calibri" w:cs="Calibri"/>
          <w:i/>
          <w:iCs/>
          <w:noProof/>
          <w:szCs w:val="24"/>
        </w:rPr>
        <w:t>Nature Reviews. Neuroscience</w:t>
      </w:r>
      <w:r w:rsidRPr="008441DA">
        <w:rPr>
          <w:rFonts w:ascii="Calibri" w:hAnsi="Calibri" w:cs="Calibri"/>
          <w:noProof/>
          <w:szCs w:val="24"/>
        </w:rPr>
        <w:t xml:space="preserve">, </w:t>
      </w:r>
      <w:r w:rsidRPr="008441DA">
        <w:rPr>
          <w:rFonts w:ascii="Calibri" w:hAnsi="Calibri" w:cs="Calibri"/>
          <w:i/>
          <w:iCs/>
          <w:noProof/>
          <w:szCs w:val="24"/>
        </w:rPr>
        <w:t>15</w:t>
      </w:r>
      <w:r w:rsidRPr="008441DA">
        <w:rPr>
          <w:rFonts w:ascii="Calibri" w:hAnsi="Calibri" w:cs="Calibri"/>
          <w:noProof/>
          <w:szCs w:val="24"/>
        </w:rPr>
        <w:t>(11), 732–44. http://doi.org/10.1038/nrn3827</w:t>
      </w:r>
    </w:p>
    <w:p w14:paraId="7197C70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Eichenbaum, H. (2015). The Hippocampus as a Cognitive Map ... of Social Space.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87</w:t>
      </w:r>
      <w:r w:rsidRPr="008441DA">
        <w:rPr>
          <w:rFonts w:ascii="Calibri" w:hAnsi="Calibri" w:cs="Calibri"/>
          <w:noProof/>
          <w:szCs w:val="24"/>
        </w:rPr>
        <w:t>(1), 9–11. http://doi.org/10.1016/j.neuron.2015.06.013</w:t>
      </w:r>
    </w:p>
    <w:p w14:paraId="66BA4DA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Eichenbaum, H. (2016). Memory: Organization and Control. </w:t>
      </w:r>
      <w:r w:rsidRPr="008441DA">
        <w:rPr>
          <w:rFonts w:ascii="Calibri" w:hAnsi="Calibri" w:cs="Calibri"/>
          <w:i/>
          <w:iCs/>
          <w:noProof/>
          <w:szCs w:val="24"/>
        </w:rPr>
        <w:t>Annual Review of Psychology</w:t>
      </w:r>
      <w:r w:rsidRPr="008441DA">
        <w:rPr>
          <w:rFonts w:ascii="Calibri" w:hAnsi="Calibri" w:cs="Calibri"/>
          <w:noProof/>
          <w:szCs w:val="24"/>
        </w:rPr>
        <w:t>, (September), 1–27. http://doi.org/10.1146/annurev-psych-010416-044131</w:t>
      </w:r>
    </w:p>
    <w:p w14:paraId="1442B74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Eichenbaum, H. (2017). Barlow versus Hebb: When is it time to abandon the notion of feature detectors and adopt the cell assembly as the unit of cognition? </w:t>
      </w:r>
      <w:r w:rsidRPr="008441DA">
        <w:rPr>
          <w:rFonts w:ascii="Calibri" w:hAnsi="Calibri" w:cs="Calibri"/>
          <w:i/>
          <w:iCs/>
          <w:noProof/>
          <w:szCs w:val="24"/>
        </w:rPr>
        <w:t>Neuroscience Letters</w:t>
      </w:r>
      <w:r w:rsidRPr="008441DA">
        <w:rPr>
          <w:rFonts w:ascii="Calibri" w:hAnsi="Calibri" w:cs="Calibri"/>
          <w:noProof/>
          <w:szCs w:val="24"/>
        </w:rPr>
        <w:t>. http://doi.org/10.1016/j.neulet.2017.04.006</w:t>
      </w:r>
    </w:p>
    <w:p w14:paraId="5E7EA31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Eichenbaum, H. (2017). On the Integration of Space, Time, and Memory.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95</w:t>
      </w:r>
      <w:r w:rsidRPr="008441DA">
        <w:rPr>
          <w:rFonts w:ascii="Calibri" w:hAnsi="Calibri" w:cs="Calibri"/>
          <w:noProof/>
          <w:szCs w:val="24"/>
        </w:rPr>
        <w:t>(5), 1007–1018. http://doi.org/10.1016/j.neuron.2017.06.036</w:t>
      </w:r>
    </w:p>
    <w:p w14:paraId="3B43AA4F"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lastRenderedPageBreak/>
        <w:t xml:space="preserve">Eichenbaum, H. (2017). The role of the hippocampus in navigation is memory. </w:t>
      </w:r>
      <w:r w:rsidRPr="008441DA">
        <w:rPr>
          <w:rFonts w:ascii="Calibri" w:hAnsi="Calibri" w:cs="Calibri"/>
          <w:i/>
          <w:iCs/>
          <w:noProof/>
          <w:szCs w:val="24"/>
        </w:rPr>
        <w:t>Journal of Neurophysiology</w:t>
      </w:r>
      <w:r w:rsidRPr="008441DA">
        <w:rPr>
          <w:rFonts w:ascii="Calibri" w:hAnsi="Calibri" w:cs="Calibri"/>
          <w:noProof/>
          <w:szCs w:val="24"/>
        </w:rPr>
        <w:t xml:space="preserve">, </w:t>
      </w:r>
      <w:r w:rsidRPr="008441DA">
        <w:rPr>
          <w:rFonts w:ascii="Calibri" w:hAnsi="Calibri" w:cs="Calibri"/>
          <w:i/>
          <w:iCs/>
          <w:noProof/>
          <w:szCs w:val="24"/>
        </w:rPr>
        <w:t>117</w:t>
      </w:r>
      <w:r w:rsidRPr="008441DA">
        <w:rPr>
          <w:rFonts w:ascii="Calibri" w:hAnsi="Calibri" w:cs="Calibri"/>
          <w:noProof/>
          <w:szCs w:val="24"/>
        </w:rPr>
        <w:t>(4), 1785–1796. http://doi.org/10.1152/jn.00005.2017</w:t>
      </w:r>
    </w:p>
    <w:p w14:paraId="2DE9635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Eichenbaum, H. (2017). Time (and space) in the hippocampus. </w:t>
      </w:r>
      <w:r w:rsidRPr="008441DA">
        <w:rPr>
          <w:rFonts w:ascii="Calibri" w:hAnsi="Calibri" w:cs="Calibri"/>
          <w:i/>
          <w:iCs/>
          <w:noProof/>
          <w:szCs w:val="24"/>
        </w:rPr>
        <w:t>Current Opinion in Behavioral Sciences</w:t>
      </w:r>
      <w:r w:rsidRPr="008441DA">
        <w:rPr>
          <w:rFonts w:ascii="Calibri" w:hAnsi="Calibri" w:cs="Calibri"/>
          <w:noProof/>
          <w:szCs w:val="24"/>
        </w:rPr>
        <w:t xml:space="preserve">, </w:t>
      </w:r>
      <w:r w:rsidRPr="008441DA">
        <w:rPr>
          <w:rFonts w:ascii="Calibri" w:hAnsi="Calibri" w:cs="Calibri"/>
          <w:i/>
          <w:iCs/>
          <w:noProof/>
          <w:szCs w:val="24"/>
        </w:rPr>
        <w:t>17</w:t>
      </w:r>
      <w:r w:rsidRPr="008441DA">
        <w:rPr>
          <w:rFonts w:ascii="Calibri" w:hAnsi="Calibri" w:cs="Calibri"/>
          <w:noProof/>
          <w:szCs w:val="24"/>
        </w:rPr>
        <w:t>, 65–70. http://doi.org/10.1016/j.cobeha.2017.06.010</w:t>
      </w:r>
    </w:p>
    <w:p w14:paraId="6D94640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Eichenbaum, H., &amp; Cohen, N. J. (2001). </w:t>
      </w:r>
      <w:r w:rsidRPr="008441DA">
        <w:rPr>
          <w:rFonts w:ascii="Calibri" w:hAnsi="Calibri" w:cs="Calibri"/>
          <w:i/>
          <w:iCs/>
          <w:noProof/>
          <w:szCs w:val="24"/>
        </w:rPr>
        <w:t>From Conditioning to Conscious Recollection: Memory Systems of the Brain</w:t>
      </w:r>
      <w:r w:rsidRPr="008441DA">
        <w:rPr>
          <w:rFonts w:ascii="Calibri" w:hAnsi="Calibri" w:cs="Calibri"/>
          <w:noProof/>
          <w:szCs w:val="24"/>
        </w:rPr>
        <w:t>. New York: Oxford University Press.</w:t>
      </w:r>
    </w:p>
    <w:p w14:paraId="70CF656B"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Eichenbaum, H., Dudchenko, P., Wood, E., Shapiro, M., &amp; Tanila, H. (1999). The Hippocampus, Memory, Review and Place Cells: Is It Spatial Memory or a Memory Space?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23</w:t>
      </w:r>
      <w:r w:rsidRPr="008441DA">
        <w:rPr>
          <w:rFonts w:ascii="Calibri" w:hAnsi="Calibri" w:cs="Calibri"/>
          <w:noProof/>
          <w:szCs w:val="24"/>
        </w:rPr>
        <w:t>, 209–226. http://doi.org/10.1016/S0896-6273(00)80773-4</w:t>
      </w:r>
    </w:p>
    <w:p w14:paraId="5F72AF4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Eichenbaum, H., &amp; Fortin, N. J. (2009). The neurobiology of memory based predictions. </w:t>
      </w:r>
      <w:r w:rsidRPr="008441DA">
        <w:rPr>
          <w:rFonts w:ascii="Calibri" w:hAnsi="Calibri" w:cs="Calibri"/>
          <w:i/>
          <w:iCs/>
          <w:noProof/>
          <w:szCs w:val="24"/>
        </w:rPr>
        <w:t>Philosophical Transactions of the Royal Society B: Biological Sciences</w:t>
      </w:r>
      <w:r w:rsidRPr="008441DA">
        <w:rPr>
          <w:rFonts w:ascii="Calibri" w:hAnsi="Calibri" w:cs="Calibri"/>
          <w:noProof/>
          <w:szCs w:val="24"/>
        </w:rPr>
        <w:t xml:space="preserve">, </w:t>
      </w:r>
      <w:r w:rsidRPr="008441DA">
        <w:rPr>
          <w:rFonts w:ascii="Calibri" w:hAnsi="Calibri" w:cs="Calibri"/>
          <w:i/>
          <w:iCs/>
          <w:noProof/>
          <w:szCs w:val="24"/>
        </w:rPr>
        <w:t>364</w:t>
      </w:r>
      <w:r w:rsidRPr="008441DA">
        <w:rPr>
          <w:rFonts w:ascii="Calibri" w:hAnsi="Calibri" w:cs="Calibri"/>
          <w:noProof/>
          <w:szCs w:val="24"/>
        </w:rPr>
        <w:t>(1521), 1183–1191. http://doi.org/10.1098/rstb.2008.0306</w:t>
      </w:r>
    </w:p>
    <w:p w14:paraId="4DBB4F46"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Ekstrom, A. D., Huffman, D. J., &amp; Starrett, M. (2017). Interacting networks of brain regions underlie human spatial navigation: a review and novel synthesis of the literature. </w:t>
      </w:r>
      <w:r w:rsidRPr="008441DA">
        <w:rPr>
          <w:rFonts w:ascii="Calibri" w:hAnsi="Calibri" w:cs="Calibri"/>
          <w:i/>
          <w:iCs/>
          <w:noProof/>
          <w:szCs w:val="24"/>
        </w:rPr>
        <w:t>Journal of Neurophysiology</w:t>
      </w:r>
      <w:r w:rsidRPr="008441DA">
        <w:rPr>
          <w:rFonts w:ascii="Calibri" w:hAnsi="Calibri" w:cs="Calibri"/>
          <w:noProof/>
          <w:szCs w:val="24"/>
        </w:rPr>
        <w:t xml:space="preserve">, </w:t>
      </w:r>
      <w:r w:rsidRPr="008441DA">
        <w:rPr>
          <w:rFonts w:ascii="Calibri" w:hAnsi="Calibri" w:cs="Calibri"/>
          <w:i/>
          <w:iCs/>
          <w:noProof/>
          <w:szCs w:val="24"/>
        </w:rPr>
        <w:t>118</w:t>
      </w:r>
      <w:r w:rsidRPr="008441DA">
        <w:rPr>
          <w:rFonts w:ascii="Calibri" w:hAnsi="Calibri" w:cs="Calibri"/>
          <w:noProof/>
          <w:szCs w:val="24"/>
        </w:rPr>
        <w:t>(6), 3328–3344. http://doi.org/10.1152/jn.00531.2017</w:t>
      </w:r>
    </w:p>
    <w:p w14:paraId="25DCFC6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Ekstrom, A. D., &amp; Ranganath, C. (2017). Space, time, and episodic memory: The hippocampus is all over the cognitive map.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93052</w:t>
      </w:r>
      <w:r w:rsidRPr="008441DA">
        <w:rPr>
          <w:rFonts w:ascii="Calibri" w:hAnsi="Calibri" w:cs="Calibri"/>
          <w:noProof/>
          <w:szCs w:val="24"/>
        </w:rPr>
        <w:t>, 1–16. http://doi.org/10.1002/hipo.22750</w:t>
      </w:r>
    </w:p>
    <w:p w14:paraId="29CC02AA"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Epstein, R. A. (2014). Neural Systems for Visual Scene Recognition. </w:t>
      </w:r>
      <w:r w:rsidRPr="008441DA">
        <w:rPr>
          <w:rFonts w:ascii="Calibri" w:hAnsi="Calibri" w:cs="Calibri"/>
          <w:i/>
          <w:iCs/>
          <w:noProof/>
          <w:szCs w:val="24"/>
        </w:rPr>
        <w:t>Scene Vision</w:t>
      </w:r>
      <w:r w:rsidRPr="008441DA">
        <w:rPr>
          <w:rFonts w:ascii="Calibri" w:hAnsi="Calibri" w:cs="Calibri"/>
          <w:noProof/>
          <w:szCs w:val="24"/>
        </w:rPr>
        <w:t>, 105–134. http://doi.org/10.7551/mitpress/9780262027854.001.0001</w:t>
      </w:r>
    </w:p>
    <w:p w14:paraId="128F084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81</w:t>
      </w:r>
      <w:r w:rsidRPr="008441DA">
        <w:rPr>
          <w:rFonts w:ascii="Calibri" w:hAnsi="Calibri" w:cs="Calibri"/>
          <w:noProof/>
          <w:szCs w:val="24"/>
        </w:rPr>
        <w:t>(5), 1179–1189. http://doi.org/10.1016/j.neuron.2014.01.042</w:t>
      </w:r>
    </w:p>
    <w:p w14:paraId="143D617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Fortin, N. J., Agster, K. L., &amp; Eichenbaum, H. B. (2002). Critical role of the hippocampus in memory for sequences of events. </w:t>
      </w:r>
      <w:r w:rsidRPr="008441DA">
        <w:rPr>
          <w:rFonts w:ascii="Calibri" w:hAnsi="Calibri" w:cs="Calibri"/>
          <w:i/>
          <w:iCs/>
          <w:noProof/>
          <w:szCs w:val="24"/>
        </w:rPr>
        <w:t>Nature Neuroscience</w:t>
      </w:r>
      <w:r w:rsidRPr="008441DA">
        <w:rPr>
          <w:rFonts w:ascii="Calibri" w:hAnsi="Calibri" w:cs="Calibri"/>
          <w:noProof/>
          <w:szCs w:val="24"/>
        </w:rPr>
        <w:t xml:space="preserve">, </w:t>
      </w:r>
      <w:r w:rsidRPr="008441DA">
        <w:rPr>
          <w:rFonts w:ascii="Calibri" w:hAnsi="Calibri" w:cs="Calibri"/>
          <w:i/>
          <w:iCs/>
          <w:noProof/>
          <w:szCs w:val="24"/>
        </w:rPr>
        <w:t>5</w:t>
      </w:r>
      <w:r w:rsidRPr="008441DA">
        <w:rPr>
          <w:rFonts w:ascii="Calibri" w:hAnsi="Calibri" w:cs="Calibri"/>
          <w:noProof/>
          <w:szCs w:val="24"/>
        </w:rPr>
        <w:t>(5), 458–462. http://doi.org/10.1038/nn834</w:t>
      </w:r>
    </w:p>
    <w:p w14:paraId="11CFD0C5"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Franz, M. O., &amp; Mallot, H. A. (2000). Biomimetic robot navigation. </w:t>
      </w:r>
      <w:r w:rsidRPr="008441DA">
        <w:rPr>
          <w:rFonts w:ascii="Calibri" w:hAnsi="Calibri" w:cs="Calibri"/>
          <w:i/>
          <w:iCs/>
          <w:noProof/>
          <w:szCs w:val="24"/>
        </w:rPr>
        <w:t>Robotics and Autonomous Systems</w:t>
      </w:r>
      <w:r w:rsidRPr="008441DA">
        <w:rPr>
          <w:rFonts w:ascii="Calibri" w:hAnsi="Calibri" w:cs="Calibri"/>
          <w:noProof/>
          <w:szCs w:val="24"/>
        </w:rPr>
        <w:t xml:space="preserve">, </w:t>
      </w:r>
      <w:r w:rsidRPr="008441DA">
        <w:rPr>
          <w:rFonts w:ascii="Calibri" w:hAnsi="Calibri" w:cs="Calibri"/>
          <w:i/>
          <w:iCs/>
          <w:noProof/>
          <w:szCs w:val="24"/>
        </w:rPr>
        <w:t>30</w:t>
      </w:r>
      <w:r w:rsidRPr="008441DA">
        <w:rPr>
          <w:rFonts w:ascii="Calibri" w:hAnsi="Calibri" w:cs="Calibri"/>
          <w:noProof/>
          <w:szCs w:val="24"/>
        </w:rPr>
        <w:t>(1–2), 133–153. http://doi.org/10.1016/S0921-8890(99)00069-X</w:t>
      </w:r>
    </w:p>
    <w:p w14:paraId="6C88C931"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Gallistel, C. R. (1990). </w:t>
      </w:r>
      <w:r w:rsidRPr="008441DA">
        <w:rPr>
          <w:rFonts w:ascii="Calibri" w:hAnsi="Calibri" w:cs="Calibri"/>
          <w:i/>
          <w:iCs/>
          <w:noProof/>
          <w:szCs w:val="24"/>
        </w:rPr>
        <w:t>The organization of learning</w:t>
      </w:r>
      <w:r w:rsidRPr="008441DA">
        <w:rPr>
          <w:rFonts w:ascii="Calibri" w:hAnsi="Calibri" w:cs="Calibri"/>
          <w:noProof/>
          <w:szCs w:val="24"/>
        </w:rPr>
        <w:t xml:space="preserve">. </w:t>
      </w:r>
      <w:r w:rsidRPr="008441DA">
        <w:rPr>
          <w:rFonts w:ascii="Calibri" w:hAnsi="Calibri" w:cs="Calibri"/>
          <w:i/>
          <w:iCs/>
          <w:noProof/>
          <w:szCs w:val="24"/>
        </w:rPr>
        <w:t>MIT Press series in learning, development, and conceptual change</w:t>
      </w:r>
      <w:r w:rsidRPr="008441DA">
        <w:rPr>
          <w:rFonts w:ascii="Calibri" w:hAnsi="Calibri" w:cs="Calibri"/>
          <w:noProof/>
          <w:szCs w:val="24"/>
        </w:rPr>
        <w:t>.</w:t>
      </w:r>
    </w:p>
    <w:p w14:paraId="569B3C6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Garcia, F., Carrère, P., Soussana, J. F., &amp; Baumont, R. (2005). Characterisation by fractal analysis of foraging paths of ewes grazing heterogeneous swards. </w:t>
      </w:r>
      <w:r w:rsidRPr="008441DA">
        <w:rPr>
          <w:rFonts w:ascii="Calibri" w:hAnsi="Calibri" w:cs="Calibri"/>
          <w:i/>
          <w:iCs/>
          <w:noProof/>
          <w:szCs w:val="24"/>
        </w:rPr>
        <w:t>Applied Animal Behaviour Science</w:t>
      </w:r>
      <w:r w:rsidRPr="008441DA">
        <w:rPr>
          <w:rFonts w:ascii="Calibri" w:hAnsi="Calibri" w:cs="Calibri"/>
          <w:noProof/>
          <w:szCs w:val="24"/>
        </w:rPr>
        <w:t xml:space="preserve">, </w:t>
      </w:r>
      <w:r w:rsidRPr="008441DA">
        <w:rPr>
          <w:rFonts w:ascii="Calibri" w:hAnsi="Calibri" w:cs="Calibri"/>
          <w:i/>
          <w:iCs/>
          <w:noProof/>
          <w:szCs w:val="24"/>
        </w:rPr>
        <w:t>93</w:t>
      </w:r>
      <w:r w:rsidRPr="008441DA">
        <w:rPr>
          <w:rFonts w:ascii="Calibri" w:hAnsi="Calibri" w:cs="Calibri"/>
          <w:noProof/>
          <w:szCs w:val="24"/>
        </w:rPr>
        <w:t>(1–2), 19–37. http://doi.org/10.1016/j.applanim.2005.01.001</w:t>
      </w:r>
    </w:p>
    <w:p w14:paraId="1C69594B"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Gautestad, A. O. (2011). Memory matters: Influence from a cognitive map on animal space use. </w:t>
      </w:r>
      <w:r w:rsidRPr="008441DA">
        <w:rPr>
          <w:rFonts w:ascii="Calibri" w:hAnsi="Calibri" w:cs="Calibri"/>
          <w:i/>
          <w:iCs/>
          <w:noProof/>
          <w:szCs w:val="24"/>
        </w:rPr>
        <w:t>Journal of Theoretical Biology</w:t>
      </w:r>
      <w:r w:rsidRPr="008441DA">
        <w:rPr>
          <w:rFonts w:ascii="Calibri" w:hAnsi="Calibri" w:cs="Calibri"/>
          <w:noProof/>
          <w:szCs w:val="24"/>
        </w:rPr>
        <w:t xml:space="preserve">, </w:t>
      </w:r>
      <w:r w:rsidRPr="008441DA">
        <w:rPr>
          <w:rFonts w:ascii="Calibri" w:hAnsi="Calibri" w:cs="Calibri"/>
          <w:i/>
          <w:iCs/>
          <w:noProof/>
          <w:szCs w:val="24"/>
        </w:rPr>
        <w:t>287</w:t>
      </w:r>
      <w:r w:rsidRPr="008441DA">
        <w:rPr>
          <w:rFonts w:ascii="Calibri" w:hAnsi="Calibri" w:cs="Calibri"/>
          <w:noProof/>
          <w:szCs w:val="24"/>
        </w:rPr>
        <w:t>, 26–36. http://doi.org/10.1016/j.jtbi.2011.07.010</w:t>
      </w:r>
    </w:p>
    <w:p w14:paraId="1093613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Gautestad, A. O., &amp; Mysterud, I. (2010). Spatial memory, habitat auto-facilitation and the emergence of fractal home range patterns. </w:t>
      </w:r>
      <w:r w:rsidRPr="008441DA">
        <w:rPr>
          <w:rFonts w:ascii="Calibri" w:hAnsi="Calibri" w:cs="Calibri"/>
          <w:i/>
          <w:iCs/>
          <w:noProof/>
          <w:szCs w:val="24"/>
        </w:rPr>
        <w:t>Ecological Modelling</w:t>
      </w:r>
      <w:r w:rsidRPr="008441DA">
        <w:rPr>
          <w:rFonts w:ascii="Calibri" w:hAnsi="Calibri" w:cs="Calibri"/>
          <w:noProof/>
          <w:szCs w:val="24"/>
        </w:rPr>
        <w:t xml:space="preserve">, </w:t>
      </w:r>
      <w:r w:rsidRPr="008441DA">
        <w:rPr>
          <w:rFonts w:ascii="Calibri" w:hAnsi="Calibri" w:cs="Calibri"/>
          <w:i/>
          <w:iCs/>
          <w:noProof/>
          <w:szCs w:val="24"/>
        </w:rPr>
        <w:t>221</w:t>
      </w:r>
      <w:r w:rsidRPr="008441DA">
        <w:rPr>
          <w:rFonts w:ascii="Calibri" w:hAnsi="Calibri" w:cs="Calibri"/>
          <w:noProof/>
          <w:szCs w:val="24"/>
        </w:rPr>
        <w:t>(23), 2741–2750. http://doi.org/10.1016/j.ecolmodel.2010.08.014</w:t>
      </w:r>
    </w:p>
    <w:p w14:paraId="01058C6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Geva-Sagiv, M., Las, L., Yovel, Y., &amp; Ulanovsky, N. (2015). Spatial cognition in bats and rats: from sensory acquisition to multiscale maps and navigation. </w:t>
      </w:r>
      <w:r w:rsidRPr="008441DA">
        <w:rPr>
          <w:rFonts w:ascii="Calibri" w:hAnsi="Calibri" w:cs="Calibri"/>
          <w:i/>
          <w:iCs/>
          <w:noProof/>
          <w:szCs w:val="24"/>
        </w:rPr>
        <w:t>Nature Reviews Neuroscience</w:t>
      </w:r>
      <w:r w:rsidRPr="008441DA">
        <w:rPr>
          <w:rFonts w:ascii="Calibri" w:hAnsi="Calibri" w:cs="Calibri"/>
          <w:noProof/>
          <w:szCs w:val="24"/>
        </w:rPr>
        <w:t xml:space="preserve">, </w:t>
      </w:r>
      <w:r w:rsidRPr="008441DA">
        <w:rPr>
          <w:rFonts w:ascii="Calibri" w:hAnsi="Calibri" w:cs="Calibri"/>
          <w:i/>
          <w:iCs/>
          <w:noProof/>
          <w:szCs w:val="24"/>
        </w:rPr>
        <w:t>16</w:t>
      </w:r>
      <w:r w:rsidRPr="008441DA">
        <w:rPr>
          <w:rFonts w:ascii="Calibri" w:hAnsi="Calibri" w:cs="Calibri"/>
          <w:noProof/>
          <w:szCs w:val="24"/>
        </w:rPr>
        <w:t>(2), 94–108. http://doi.org/10.1038/nrn3888</w:t>
      </w:r>
    </w:p>
    <w:p w14:paraId="4CE8AE0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lastRenderedPageBreak/>
        <w:t xml:space="preserve">Ghrist, R. (2007). Barcodes: The persistent topology of data. </w:t>
      </w:r>
      <w:r w:rsidRPr="008441DA">
        <w:rPr>
          <w:rFonts w:ascii="Calibri" w:hAnsi="Calibri" w:cs="Calibri"/>
          <w:i/>
          <w:iCs/>
          <w:noProof/>
          <w:szCs w:val="24"/>
        </w:rPr>
        <w:t>Bulletin of the American Mathematical Society</w:t>
      </w:r>
      <w:r w:rsidRPr="008441DA">
        <w:rPr>
          <w:rFonts w:ascii="Calibri" w:hAnsi="Calibri" w:cs="Calibri"/>
          <w:noProof/>
          <w:szCs w:val="24"/>
        </w:rPr>
        <w:t xml:space="preserve">, </w:t>
      </w:r>
      <w:r w:rsidRPr="008441DA">
        <w:rPr>
          <w:rFonts w:ascii="Calibri" w:hAnsi="Calibri" w:cs="Calibri"/>
          <w:i/>
          <w:iCs/>
          <w:noProof/>
          <w:szCs w:val="24"/>
        </w:rPr>
        <w:t>45</w:t>
      </w:r>
      <w:r w:rsidRPr="008441DA">
        <w:rPr>
          <w:rFonts w:ascii="Calibri" w:hAnsi="Calibri" w:cs="Calibri"/>
          <w:noProof/>
          <w:szCs w:val="24"/>
        </w:rPr>
        <w:t>(1), 61–76. http://doi.org/10.1090/S0273-0979-07-01191-3</w:t>
      </w:r>
    </w:p>
    <w:p w14:paraId="15681AA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Giancarlo, R., Scaturro, D., &amp; Utro, F. (2009). Textual data compression in computational biology: a synopsis. </w:t>
      </w:r>
      <w:r w:rsidRPr="008441DA">
        <w:rPr>
          <w:rFonts w:ascii="Calibri" w:hAnsi="Calibri" w:cs="Calibri"/>
          <w:i/>
          <w:iCs/>
          <w:noProof/>
          <w:szCs w:val="24"/>
        </w:rPr>
        <w:t>Bioinformatics</w:t>
      </w:r>
      <w:r w:rsidRPr="008441DA">
        <w:rPr>
          <w:rFonts w:ascii="Calibri" w:hAnsi="Calibri" w:cs="Calibri"/>
          <w:noProof/>
          <w:szCs w:val="24"/>
        </w:rPr>
        <w:t xml:space="preserve">, </w:t>
      </w:r>
      <w:r w:rsidRPr="008441DA">
        <w:rPr>
          <w:rFonts w:ascii="Calibri" w:hAnsi="Calibri" w:cs="Calibri"/>
          <w:i/>
          <w:iCs/>
          <w:noProof/>
          <w:szCs w:val="24"/>
        </w:rPr>
        <w:t>25</w:t>
      </w:r>
      <w:r w:rsidRPr="008441DA">
        <w:rPr>
          <w:rFonts w:ascii="Calibri" w:hAnsi="Calibri" w:cs="Calibri"/>
          <w:noProof/>
          <w:szCs w:val="24"/>
        </w:rPr>
        <w:t>(13), 1575–1586. http://doi.org/10.1093/bioinformatics/btp117</w:t>
      </w:r>
    </w:p>
    <w:p w14:paraId="55D2759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Gilbert, P. E., Kesner, R. P., &amp; DeCoteau, W. E. (1998). Memory for spatial location: role of the hippocampus in mediating spatial pattern separation. </w:t>
      </w:r>
      <w:r w:rsidRPr="008441DA">
        <w:rPr>
          <w:rFonts w:ascii="Calibri" w:hAnsi="Calibri" w:cs="Calibri"/>
          <w:i/>
          <w:iCs/>
          <w:noProof/>
          <w:szCs w:val="24"/>
        </w:rPr>
        <w:t>The Journal of Neuroscience : The Official Journal of the Society for Neuroscience</w:t>
      </w:r>
      <w:r w:rsidRPr="008441DA">
        <w:rPr>
          <w:rFonts w:ascii="Calibri" w:hAnsi="Calibri" w:cs="Calibri"/>
          <w:noProof/>
          <w:szCs w:val="24"/>
        </w:rPr>
        <w:t xml:space="preserve">, </w:t>
      </w:r>
      <w:r w:rsidRPr="008441DA">
        <w:rPr>
          <w:rFonts w:ascii="Calibri" w:hAnsi="Calibri" w:cs="Calibri"/>
          <w:i/>
          <w:iCs/>
          <w:noProof/>
          <w:szCs w:val="24"/>
        </w:rPr>
        <w:t>18</w:t>
      </w:r>
      <w:r w:rsidRPr="008441DA">
        <w:rPr>
          <w:rFonts w:ascii="Calibri" w:hAnsi="Calibri" w:cs="Calibri"/>
          <w:noProof/>
          <w:szCs w:val="24"/>
        </w:rPr>
        <w:t>(2), 804–10. Retrieved from http://www.ncbi.nlm.nih.gov/pubmed/9425021</w:t>
      </w:r>
    </w:p>
    <w:p w14:paraId="05F7142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Giovanello, K. S., Verfaellie, M., &amp; Keane, M. M. (2003). Disproportionate deficit in associative recognition relative to item recognition in global amnesia. </w:t>
      </w:r>
      <w:r w:rsidRPr="008441DA">
        <w:rPr>
          <w:rFonts w:ascii="Calibri" w:hAnsi="Calibri" w:cs="Calibri"/>
          <w:i/>
          <w:iCs/>
          <w:noProof/>
          <w:szCs w:val="24"/>
        </w:rPr>
        <w:t>Cognitive, Affective &amp; Behavioral Neuroscience</w:t>
      </w:r>
      <w:r w:rsidRPr="008441DA">
        <w:rPr>
          <w:rFonts w:ascii="Calibri" w:hAnsi="Calibri" w:cs="Calibri"/>
          <w:noProof/>
          <w:szCs w:val="24"/>
        </w:rPr>
        <w:t xml:space="preserve">, </w:t>
      </w:r>
      <w:r w:rsidRPr="008441DA">
        <w:rPr>
          <w:rFonts w:ascii="Calibri" w:hAnsi="Calibri" w:cs="Calibri"/>
          <w:i/>
          <w:iCs/>
          <w:noProof/>
          <w:szCs w:val="24"/>
        </w:rPr>
        <w:t>3</w:t>
      </w:r>
      <w:r w:rsidRPr="008441DA">
        <w:rPr>
          <w:rFonts w:ascii="Calibri" w:hAnsi="Calibri" w:cs="Calibri"/>
          <w:noProof/>
          <w:szCs w:val="24"/>
        </w:rPr>
        <w:t>(3), 186–94. http://doi.org/10.3758/CABN.3.3.186</w:t>
      </w:r>
    </w:p>
    <w:p w14:paraId="72CCE94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Golub, G., &amp; Kahan, W. (1965). CALCULATING THE SINGULAR VALUES AND PSEUDO-INVERSE OF A MATRIX. </w:t>
      </w:r>
      <w:r w:rsidRPr="008441DA">
        <w:rPr>
          <w:rFonts w:ascii="Calibri" w:hAnsi="Calibri" w:cs="Calibri"/>
          <w:i/>
          <w:iCs/>
          <w:noProof/>
          <w:szCs w:val="24"/>
        </w:rPr>
        <w:t>J. SIAM Numer, Anal, Ser. B</w:t>
      </w:r>
      <w:r w:rsidRPr="008441DA">
        <w:rPr>
          <w:rFonts w:ascii="Calibri" w:hAnsi="Calibri" w:cs="Calibri"/>
          <w:noProof/>
          <w:szCs w:val="24"/>
        </w:rPr>
        <w:t xml:space="preserve">, </w:t>
      </w:r>
      <w:r w:rsidRPr="008441DA">
        <w:rPr>
          <w:rFonts w:ascii="Calibri" w:hAnsi="Calibri" w:cs="Calibri"/>
          <w:i/>
          <w:iCs/>
          <w:noProof/>
          <w:szCs w:val="24"/>
        </w:rPr>
        <w:t>2</w:t>
      </w:r>
      <w:r w:rsidRPr="008441DA">
        <w:rPr>
          <w:rFonts w:ascii="Calibri" w:hAnsi="Calibri" w:cs="Calibri"/>
          <w:noProof/>
          <w:szCs w:val="24"/>
        </w:rPr>
        <w:t>(2), 205–224.</w:t>
      </w:r>
    </w:p>
    <w:p w14:paraId="3A1DD26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8441DA">
        <w:rPr>
          <w:rFonts w:ascii="Calibri" w:hAnsi="Calibri" w:cs="Calibri"/>
          <w:i/>
          <w:iCs/>
          <w:noProof/>
          <w:szCs w:val="24"/>
        </w:rPr>
        <w:t>The Journal of Neuroscience : The Official Journal of the Society for Neuroscience</w:t>
      </w:r>
      <w:r w:rsidRPr="008441DA">
        <w:rPr>
          <w:rFonts w:ascii="Calibri" w:hAnsi="Calibri" w:cs="Calibri"/>
          <w:noProof/>
          <w:szCs w:val="24"/>
        </w:rPr>
        <w:t xml:space="preserve">, </w:t>
      </w:r>
      <w:r w:rsidRPr="008441DA">
        <w:rPr>
          <w:rFonts w:ascii="Calibri" w:hAnsi="Calibri" w:cs="Calibri"/>
          <w:i/>
          <w:iCs/>
          <w:noProof/>
          <w:szCs w:val="24"/>
        </w:rPr>
        <w:t>16</w:t>
      </w:r>
      <w:r w:rsidRPr="008441DA">
        <w:rPr>
          <w:rFonts w:ascii="Calibri" w:hAnsi="Calibri" w:cs="Calibri"/>
          <w:noProof/>
          <w:szCs w:val="24"/>
        </w:rPr>
        <w:t>(24), 8027–40. Retrieved from http://www.ncbi.nlm.nih.gov/pubmed/8987829</w:t>
      </w:r>
    </w:p>
    <w:p w14:paraId="251CDD0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8441DA">
        <w:rPr>
          <w:rFonts w:ascii="Calibri" w:hAnsi="Calibri" w:cs="Calibri"/>
          <w:i/>
          <w:iCs/>
          <w:noProof/>
          <w:szCs w:val="24"/>
        </w:rPr>
        <w:t>The Journal of Neuroscience : The Official Journal of the Society for Neuroscience</w:t>
      </w:r>
      <w:r w:rsidRPr="008441DA">
        <w:rPr>
          <w:rFonts w:ascii="Calibri" w:hAnsi="Calibri" w:cs="Calibri"/>
          <w:noProof/>
          <w:szCs w:val="24"/>
        </w:rPr>
        <w:t xml:space="preserve">, </w:t>
      </w:r>
      <w:r w:rsidRPr="008441DA">
        <w:rPr>
          <w:rFonts w:ascii="Calibri" w:hAnsi="Calibri" w:cs="Calibri"/>
          <w:i/>
          <w:iCs/>
          <w:noProof/>
          <w:szCs w:val="24"/>
        </w:rPr>
        <w:t>16</w:t>
      </w:r>
      <w:r w:rsidRPr="008441DA">
        <w:rPr>
          <w:rFonts w:ascii="Calibri" w:hAnsi="Calibri" w:cs="Calibri"/>
          <w:noProof/>
          <w:szCs w:val="24"/>
        </w:rPr>
        <w:t>(2), 823–35. http://doi.org/0270-6474/96/160823-13</w:t>
      </w:r>
    </w:p>
    <w:p w14:paraId="5F58572B"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Hannula, D. E. (2010). Worth a glance: using eye movements to investigate the cognitive neuroscience of memory. </w:t>
      </w:r>
      <w:r w:rsidRPr="008441DA">
        <w:rPr>
          <w:rFonts w:ascii="Calibri" w:hAnsi="Calibri" w:cs="Calibri"/>
          <w:i/>
          <w:iCs/>
          <w:noProof/>
          <w:szCs w:val="24"/>
        </w:rPr>
        <w:t>Frontiers in Human Neuroscience</w:t>
      </w:r>
      <w:r w:rsidRPr="008441DA">
        <w:rPr>
          <w:rFonts w:ascii="Calibri" w:hAnsi="Calibri" w:cs="Calibri"/>
          <w:noProof/>
          <w:szCs w:val="24"/>
        </w:rPr>
        <w:t xml:space="preserve">, </w:t>
      </w:r>
      <w:r w:rsidRPr="008441DA">
        <w:rPr>
          <w:rFonts w:ascii="Calibri" w:hAnsi="Calibri" w:cs="Calibri"/>
          <w:i/>
          <w:iCs/>
          <w:noProof/>
          <w:szCs w:val="24"/>
        </w:rPr>
        <w:t>4</w:t>
      </w:r>
      <w:r w:rsidRPr="008441DA">
        <w:rPr>
          <w:rFonts w:ascii="Calibri" w:hAnsi="Calibri" w:cs="Calibri"/>
          <w:noProof/>
          <w:szCs w:val="24"/>
        </w:rPr>
        <w:t>(October), 1–16. http://doi.org/10.3389/fnhum.2010.00166</w:t>
      </w:r>
    </w:p>
    <w:p w14:paraId="5B14EF9A"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Hannula, D. E., &amp; Ranganath, C. (2009). The Eyes Have It: Hippocampal Activity Predicts Expression of Memory in Eye Movements.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63</w:t>
      </w:r>
      <w:r w:rsidRPr="008441DA">
        <w:rPr>
          <w:rFonts w:ascii="Calibri" w:hAnsi="Calibri" w:cs="Calibri"/>
          <w:noProof/>
          <w:szCs w:val="24"/>
        </w:rPr>
        <w:t>(5), 592–599. http://doi.org/10.1016/j.neuron.2009.08.025</w:t>
      </w:r>
    </w:p>
    <w:p w14:paraId="4D38BEC3"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Hannula, D. E., Ryan, J. D., Tranel, D., &amp; Cohen, N. J. (2007). Rapid Onset Relational Memory Effects Are Evident in Eye Movement Behavior, but Not in Hippocampal Amnesia. </w:t>
      </w:r>
      <w:r w:rsidRPr="008441DA">
        <w:rPr>
          <w:rFonts w:ascii="Calibri" w:hAnsi="Calibri" w:cs="Calibri"/>
          <w:i/>
          <w:iCs/>
          <w:noProof/>
          <w:szCs w:val="24"/>
        </w:rPr>
        <w:t>Journal of Cognitive Neuroscience</w:t>
      </w:r>
      <w:r w:rsidRPr="008441DA">
        <w:rPr>
          <w:rFonts w:ascii="Calibri" w:hAnsi="Calibri" w:cs="Calibri"/>
          <w:noProof/>
          <w:szCs w:val="24"/>
        </w:rPr>
        <w:t xml:space="preserve">, </w:t>
      </w:r>
      <w:r w:rsidRPr="008441DA">
        <w:rPr>
          <w:rFonts w:ascii="Calibri" w:hAnsi="Calibri" w:cs="Calibri"/>
          <w:i/>
          <w:iCs/>
          <w:noProof/>
          <w:szCs w:val="24"/>
        </w:rPr>
        <w:t>19</w:t>
      </w:r>
      <w:r w:rsidRPr="008441DA">
        <w:rPr>
          <w:rFonts w:ascii="Calibri" w:hAnsi="Calibri" w:cs="Calibri"/>
          <w:noProof/>
          <w:szCs w:val="24"/>
        </w:rPr>
        <w:t>(10), 1690–1705. http://doi.org/10.1162/jocn.2007.19.10.1690</w:t>
      </w:r>
    </w:p>
    <w:p w14:paraId="14FB143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Hannula, D. E., Tranel, D., &amp; Cohen, N. J. (2006). The Long and the Short of It: Relational Memory Impairments in Amnesia, Even at Short Lags. </w:t>
      </w:r>
      <w:r w:rsidRPr="008441DA">
        <w:rPr>
          <w:rFonts w:ascii="Calibri" w:hAnsi="Calibri" w:cs="Calibri"/>
          <w:i/>
          <w:iCs/>
          <w:noProof/>
          <w:szCs w:val="24"/>
        </w:rPr>
        <w:t>Journal of Neuroscience</w:t>
      </w:r>
      <w:r w:rsidRPr="008441DA">
        <w:rPr>
          <w:rFonts w:ascii="Calibri" w:hAnsi="Calibri" w:cs="Calibri"/>
          <w:noProof/>
          <w:szCs w:val="24"/>
        </w:rPr>
        <w:t xml:space="preserve">, </w:t>
      </w:r>
      <w:r w:rsidRPr="008441DA">
        <w:rPr>
          <w:rFonts w:ascii="Calibri" w:hAnsi="Calibri" w:cs="Calibri"/>
          <w:i/>
          <w:iCs/>
          <w:noProof/>
          <w:szCs w:val="24"/>
        </w:rPr>
        <w:t>26</w:t>
      </w:r>
      <w:r w:rsidRPr="008441DA">
        <w:rPr>
          <w:rFonts w:ascii="Calibri" w:hAnsi="Calibri" w:cs="Calibri"/>
          <w:noProof/>
          <w:szCs w:val="24"/>
        </w:rPr>
        <w:t>(32), 8352–8359. http://doi.org/10.1523/JNEUROSCI.5222-05.2006</w:t>
      </w:r>
    </w:p>
    <w:p w14:paraId="7F4224A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Hartley, T., Bird, C. M., Chan, D., Cipolotti, L., Husain, M., Vargha-Khadem, F., &amp; Burgess, N. (2007). The hippocampus is required for short-term topographical memory in humans.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17</w:t>
      </w:r>
      <w:r w:rsidRPr="008441DA">
        <w:rPr>
          <w:rFonts w:ascii="Calibri" w:hAnsi="Calibri" w:cs="Calibri"/>
          <w:noProof/>
          <w:szCs w:val="24"/>
        </w:rPr>
        <w:t>(1), 34–48. http://doi.org/10.1002/hipo.20240</w:t>
      </w:r>
    </w:p>
    <w:p w14:paraId="2784920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Hartley, T., Lever, C., Burgess, N., &amp; O’Keefe, J. (2013). Space in the brain: how the hippocampal formation supports spatial cognition. </w:t>
      </w:r>
      <w:r w:rsidRPr="008441DA">
        <w:rPr>
          <w:rFonts w:ascii="Calibri" w:hAnsi="Calibri" w:cs="Calibri"/>
          <w:i/>
          <w:iCs/>
          <w:noProof/>
          <w:szCs w:val="24"/>
        </w:rPr>
        <w:t>Philosophical Transactions of the Royal Society B: Biological Sciences</w:t>
      </w:r>
      <w:r w:rsidRPr="008441DA">
        <w:rPr>
          <w:rFonts w:ascii="Calibri" w:hAnsi="Calibri" w:cs="Calibri"/>
          <w:noProof/>
          <w:szCs w:val="24"/>
        </w:rPr>
        <w:t xml:space="preserve">, </w:t>
      </w:r>
      <w:r w:rsidRPr="008441DA">
        <w:rPr>
          <w:rFonts w:ascii="Calibri" w:hAnsi="Calibri" w:cs="Calibri"/>
          <w:i/>
          <w:iCs/>
          <w:noProof/>
          <w:szCs w:val="24"/>
        </w:rPr>
        <w:t>369</w:t>
      </w:r>
      <w:r w:rsidRPr="008441DA">
        <w:rPr>
          <w:rFonts w:ascii="Calibri" w:hAnsi="Calibri" w:cs="Calibri"/>
          <w:noProof/>
          <w:szCs w:val="24"/>
        </w:rPr>
        <w:t>(1635), 20120510–20120510. http://doi.org/10.1098/rstb.2012.0510</w:t>
      </w:r>
    </w:p>
    <w:p w14:paraId="23E3DAE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Hasselmo, M. E., &amp; Howard Eichenbaum. (2005). Hippocampal mechanisms for the context-dependent retrieval of episodes. </w:t>
      </w:r>
      <w:r w:rsidRPr="008441DA">
        <w:rPr>
          <w:rFonts w:ascii="Calibri" w:hAnsi="Calibri" w:cs="Calibri"/>
          <w:i/>
          <w:iCs/>
          <w:noProof/>
          <w:szCs w:val="24"/>
        </w:rPr>
        <w:t>Neural Networks</w:t>
      </w:r>
      <w:r w:rsidRPr="008441DA">
        <w:rPr>
          <w:rFonts w:ascii="Calibri" w:hAnsi="Calibri" w:cs="Calibri"/>
          <w:noProof/>
          <w:szCs w:val="24"/>
        </w:rPr>
        <w:t xml:space="preserve">, </w:t>
      </w:r>
      <w:r w:rsidRPr="008441DA">
        <w:rPr>
          <w:rFonts w:ascii="Calibri" w:hAnsi="Calibri" w:cs="Calibri"/>
          <w:i/>
          <w:iCs/>
          <w:noProof/>
          <w:szCs w:val="24"/>
        </w:rPr>
        <w:t>18</w:t>
      </w:r>
      <w:r w:rsidRPr="008441DA">
        <w:rPr>
          <w:rFonts w:ascii="Calibri" w:hAnsi="Calibri" w:cs="Calibri"/>
          <w:noProof/>
          <w:szCs w:val="24"/>
        </w:rPr>
        <w:t xml:space="preserve">(9), 1172–1190. </w:t>
      </w:r>
      <w:r w:rsidRPr="008441DA">
        <w:rPr>
          <w:rFonts w:ascii="Calibri" w:hAnsi="Calibri" w:cs="Calibri"/>
          <w:noProof/>
          <w:szCs w:val="24"/>
        </w:rPr>
        <w:lastRenderedPageBreak/>
        <w:t>http://doi.org/10.1016/j.neunet.2005.08.007</w:t>
      </w:r>
    </w:p>
    <w:p w14:paraId="7751DC7B"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Hawking, S. W., &amp; Ellis, G. F. R. (1973). </w:t>
      </w:r>
      <w:r w:rsidRPr="008441DA">
        <w:rPr>
          <w:rFonts w:ascii="Calibri" w:hAnsi="Calibri" w:cs="Calibri"/>
          <w:i/>
          <w:iCs/>
          <w:noProof/>
          <w:szCs w:val="24"/>
        </w:rPr>
        <w:t>The Large Scale Structure of Space–Time</w:t>
      </w:r>
      <w:r w:rsidRPr="008441DA">
        <w:rPr>
          <w:rFonts w:ascii="Calibri" w:hAnsi="Calibri" w:cs="Calibri"/>
          <w:noProof/>
          <w:szCs w:val="24"/>
        </w:rPr>
        <w:t xml:space="preserve">. </w:t>
      </w:r>
      <w:r w:rsidRPr="008441DA">
        <w:rPr>
          <w:rFonts w:ascii="Calibri" w:hAnsi="Calibri" w:cs="Calibri"/>
          <w:i/>
          <w:iCs/>
          <w:noProof/>
          <w:szCs w:val="24"/>
        </w:rPr>
        <w:t>Book</w:t>
      </w:r>
      <w:r w:rsidRPr="008441DA">
        <w:rPr>
          <w:rFonts w:ascii="Calibri" w:hAnsi="Calibri" w:cs="Calibri"/>
          <w:noProof/>
          <w:szCs w:val="24"/>
        </w:rPr>
        <w:t>. http://doi.org/10.1017/CBO9780511524646</w:t>
      </w:r>
    </w:p>
    <w:p w14:paraId="1A84519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Hayes, S. M., Ryan, L., Schnyer, D. M., &amp; Nadel, L. (2004). An fMRI Study of Episodic Memory: Retrieval of Object, Spatial, and Temporal Information. </w:t>
      </w:r>
      <w:r w:rsidRPr="008441DA">
        <w:rPr>
          <w:rFonts w:ascii="Calibri" w:hAnsi="Calibri" w:cs="Calibri"/>
          <w:i/>
          <w:iCs/>
          <w:noProof/>
          <w:szCs w:val="24"/>
        </w:rPr>
        <w:t>Behavioral Neuroscience</w:t>
      </w:r>
      <w:r w:rsidRPr="008441DA">
        <w:rPr>
          <w:rFonts w:ascii="Calibri" w:hAnsi="Calibri" w:cs="Calibri"/>
          <w:noProof/>
          <w:szCs w:val="24"/>
        </w:rPr>
        <w:t xml:space="preserve">, </w:t>
      </w:r>
      <w:r w:rsidRPr="008441DA">
        <w:rPr>
          <w:rFonts w:ascii="Calibri" w:hAnsi="Calibri" w:cs="Calibri"/>
          <w:i/>
          <w:iCs/>
          <w:noProof/>
          <w:szCs w:val="24"/>
        </w:rPr>
        <w:t>118</w:t>
      </w:r>
      <w:r w:rsidRPr="008441DA">
        <w:rPr>
          <w:rFonts w:ascii="Calibri" w:hAnsi="Calibri" w:cs="Calibri"/>
          <w:noProof/>
          <w:szCs w:val="24"/>
        </w:rPr>
        <w:t>(5), 885–896. http://doi.org/10.1037/0735-7044.118.5.885</w:t>
      </w:r>
    </w:p>
    <w:p w14:paraId="613B183F"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Healey, M. K., &amp; Kahana, M. J. (2016). A four-component model of age-related memory change. </w:t>
      </w:r>
      <w:r w:rsidRPr="008441DA">
        <w:rPr>
          <w:rFonts w:ascii="Calibri" w:hAnsi="Calibri" w:cs="Calibri"/>
          <w:i/>
          <w:iCs/>
          <w:noProof/>
          <w:szCs w:val="24"/>
        </w:rPr>
        <w:t>Psychological Review</w:t>
      </w:r>
      <w:r w:rsidRPr="008441DA">
        <w:rPr>
          <w:rFonts w:ascii="Calibri" w:hAnsi="Calibri" w:cs="Calibri"/>
          <w:noProof/>
          <w:szCs w:val="24"/>
        </w:rPr>
        <w:t xml:space="preserve">, </w:t>
      </w:r>
      <w:r w:rsidRPr="008441DA">
        <w:rPr>
          <w:rFonts w:ascii="Calibri" w:hAnsi="Calibri" w:cs="Calibri"/>
          <w:i/>
          <w:iCs/>
          <w:noProof/>
          <w:szCs w:val="24"/>
        </w:rPr>
        <w:t>123</w:t>
      </w:r>
      <w:r w:rsidRPr="008441DA">
        <w:rPr>
          <w:rFonts w:ascii="Calibri" w:hAnsi="Calibri" w:cs="Calibri"/>
          <w:noProof/>
          <w:szCs w:val="24"/>
        </w:rPr>
        <w:t>(1), 23–69. http://doi.org/10.1037/rev0000015</w:t>
      </w:r>
    </w:p>
    <w:p w14:paraId="331E158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Heusser, A. C., Ezzyat, Y., Shiff, I., &amp; Davachi, L. (2018). Perceptual boundaries cause mnemonic trade-offs between local boundary processing and across-trial associative binding. </w:t>
      </w:r>
      <w:r w:rsidRPr="008441DA">
        <w:rPr>
          <w:rFonts w:ascii="Calibri" w:hAnsi="Calibri" w:cs="Calibri"/>
          <w:i/>
          <w:iCs/>
          <w:noProof/>
          <w:szCs w:val="24"/>
        </w:rPr>
        <w:t>Journal of Experimental Psychology: Learning, Memory, and Cognition</w:t>
      </w:r>
      <w:r w:rsidRPr="008441DA">
        <w:rPr>
          <w:rFonts w:ascii="Calibri" w:hAnsi="Calibri" w:cs="Calibri"/>
          <w:noProof/>
          <w:szCs w:val="24"/>
        </w:rPr>
        <w:t>, (212), 1–48.</w:t>
      </w:r>
    </w:p>
    <w:p w14:paraId="242CEAC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Hopcroft, J., &amp; Tarjan, R. (1973). Algorithm 447: efficient algorithms for graph manipulation. </w:t>
      </w:r>
      <w:r w:rsidRPr="008441DA">
        <w:rPr>
          <w:rFonts w:ascii="Calibri" w:hAnsi="Calibri" w:cs="Calibri"/>
          <w:i/>
          <w:iCs/>
          <w:noProof/>
          <w:szCs w:val="24"/>
        </w:rPr>
        <w:t>Communications of the ACM</w:t>
      </w:r>
      <w:r w:rsidRPr="008441DA">
        <w:rPr>
          <w:rFonts w:ascii="Calibri" w:hAnsi="Calibri" w:cs="Calibri"/>
          <w:noProof/>
          <w:szCs w:val="24"/>
        </w:rPr>
        <w:t xml:space="preserve">, </w:t>
      </w:r>
      <w:r w:rsidRPr="008441DA">
        <w:rPr>
          <w:rFonts w:ascii="Calibri" w:hAnsi="Calibri" w:cs="Calibri"/>
          <w:i/>
          <w:iCs/>
          <w:noProof/>
          <w:szCs w:val="24"/>
        </w:rPr>
        <w:t>16</w:t>
      </w:r>
      <w:r w:rsidRPr="008441DA">
        <w:rPr>
          <w:rFonts w:ascii="Calibri" w:hAnsi="Calibri" w:cs="Calibri"/>
          <w:noProof/>
          <w:szCs w:val="24"/>
        </w:rPr>
        <w:t>(6), 372–378. http://doi.org/10.1145/362248.362272</w:t>
      </w:r>
    </w:p>
    <w:p w14:paraId="6A37D57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Horner, A. J., Bisby, J. A., Wang, A., Bogus, K., &amp; Burgess, N. (2016). The role of spatial boundaries in shaping long-term event representations. </w:t>
      </w:r>
      <w:r w:rsidRPr="008441DA">
        <w:rPr>
          <w:rFonts w:ascii="Calibri" w:hAnsi="Calibri" w:cs="Calibri"/>
          <w:i/>
          <w:iCs/>
          <w:noProof/>
          <w:szCs w:val="24"/>
        </w:rPr>
        <w:t>Cognition</w:t>
      </w:r>
      <w:r w:rsidRPr="008441DA">
        <w:rPr>
          <w:rFonts w:ascii="Calibri" w:hAnsi="Calibri" w:cs="Calibri"/>
          <w:noProof/>
          <w:szCs w:val="24"/>
        </w:rPr>
        <w:t xml:space="preserve">, </w:t>
      </w:r>
      <w:r w:rsidRPr="008441DA">
        <w:rPr>
          <w:rFonts w:ascii="Calibri" w:hAnsi="Calibri" w:cs="Calibri"/>
          <w:i/>
          <w:iCs/>
          <w:noProof/>
          <w:szCs w:val="24"/>
        </w:rPr>
        <w:t>154</w:t>
      </w:r>
      <w:r w:rsidRPr="008441DA">
        <w:rPr>
          <w:rFonts w:ascii="Calibri" w:hAnsi="Calibri" w:cs="Calibri"/>
          <w:noProof/>
          <w:szCs w:val="24"/>
        </w:rPr>
        <w:t>, 151–164. http://doi.org/10.1016/j.cognition.2016.05.013</w:t>
      </w:r>
    </w:p>
    <w:p w14:paraId="7B053C2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8441DA">
        <w:rPr>
          <w:rFonts w:ascii="Calibri" w:hAnsi="Calibri" w:cs="Calibri"/>
          <w:i/>
          <w:iCs/>
          <w:noProof/>
          <w:szCs w:val="24"/>
        </w:rPr>
        <w:t>Psychol Rev</w:t>
      </w:r>
      <w:r w:rsidRPr="008441DA">
        <w:rPr>
          <w:rFonts w:ascii="Calibri" w:hAnsi="Calibri" w:cs="Calibri"/>
          <w:noProof/>
          <w:szCs w:val="24"/>
        </w:rPr>
        <w:t xml:space="preserve">, </w:t>
      </w:r>
      <w:r w:rsidRPr="008441DA">
        <w:rPr>
          <w:rFonts w:ascii="Calibri" w:hAnsi="Calibri" w:cs="Calibri"/>
          <w:i/>
          <w:iCs/>
          <w:noProof/>
          <w:szCs w:val="24"/>
        </w:rPr>
        <w:t>112</w:t>
      </w:r>
      <w:r w:rsidRPr="008441DA">
        <w:rPr>
          <w:rFonts w:ascii="Calibri" w:hAnsi="Calibri" w:cs="Calibri"/>
          <w:noProof/>
          <w:szCs w:val="24"/>
        </w:rPr>
        <w:t>(1), 75–116. http://doi.org/10.1037/0033-295X.112.1.75</w:t>
      </w:r>
    </w:p>
    <w:p w14:paraId="12E0882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Howard, M. W., &amp; Kahana, M. J. (2002). A Distributed Representation of Temporal Context. </w:t>
      </w:r>
      <w:r w:rsidRPr="008441DA">
        <w:rPr>
          <w:rFonts w:ascii="Calibri" w:hAnsi="Calibri" w:cs="Calibri"/>
          <w:i/>
          <w:iCs/>
          <w:noProof/>
          <w:szCs w:val="24"/>
        </w:rPr>
        <w:t>Journal of Mathematical Psychology</w:t>
      </w:r>
      <w:r w:rsidRPr="008441DA">
        <w:rPr>
          <w:rFonts w:ascii="Calibri" w:hAnsi="Calibri" w:cs="Calibri"/>
          <w:noProof/>
          <w:szCs w:val="24"/>
        </w:rPr>
        <w:t xml:space="preserve">, </w:t>
      </w:r>
      <w:r w:rsidRPr="008441DA">
        <w:rPr>
          <w:rFonts w:ascii="Calibri" w:hAnsi="Calibri" w:cs="Calibri"/>
          <w:i/>
          <w:iCs/>
          <w:noProof/>
          <w:szCs w:val="24"/>
        </w:rPr>
        <w:t>46</w:t>
      </w:r>
      <w:r w:rsidRPr="008441DA">
        <w:rPr>
          <w:rFonts w:ascii="Calibri" w:hAnsi="Calibri" w:cs="Calibri"/>
          <w:noProof/>
          <w:szCs w:val="24"/>
        </w:rPr>
        <w:t>(3), 269–299. http://doi.org/10.1006/jmps.2001.1388</w:t>
      </w:r>
    </w:p>
    <w:p w14:paraId="4AD4ACD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8441DA">
        <w:rPr>
          <w:rFonts w:ascii="Calibri" w:hAnsi="Calibri" w:cs="Calibri"/>
          <w:i/>
          <w:iCs/>
          <w:noProof/>
          <w:szCs w:val="24"/>
        </w:rPr>
        <w:t>Journal of Neuroscience</w:t>
      </w:r>
      <w:r w:rsidRPr="008441DA">
        <w:rPr>
          <w:rFonts w:ascii="Calibri" w:hAnsi="Calibri" w:cs="Calibri"/>
          <w:noProof/>
          <w:szCs w:val="24"/>
        </w:rPr>
        <w:t xml:space="preserve">, </w:t>
      </w:r>
      <w:r w:rsidRPr="008441DA">
        <w:rPr>
          <w:rFonts w:ascii="Calibri" w:hAnsi="Calibri" w:cs="Calibri"/>
          <w:i/>
          <w:iCs/>
          <w:noProof/>
          <w:szCs w:val="24"/>
        </w:rPr>
        <w:t>34</w:t>
      </w:r>
      <w:r w:rsidRPr="008441DA">
        <w:rPr>
          <w:rFonts w:ascii="Calibri" w:hAnsi="Calibri" w:cs="Calibri"/>
          <w:noProof/>
          <w:szCs w:val="24"/>
        </w:rPr>
        <w:t>(13), 4692–4707. http://doi.org/10.1523/JNEUROSCI.5808-12.2014</w:t>
      </w:r>
    </w:p>
    <w:p w14:paraId="5BF892EB"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Howard, M. W., &amp; Natu, V. S. (2005). Place from time: Reconstructing position from a distributed representation of temporal context. </w:t>
      </w:r>
      <w:r w:rsidRPr="008441DA">
        <w:rPr>
          <w:rFonts w:ascii="Calibri" w:hAnsi="Calibri" w:cs="Calibri"/>
          <w:i/>
          <w:iCs/>
          <w:noProof/>
          <w:szCs w:val="24"/>
        </w:rPr>
        <w:t>Neural Networks</w:t>
      </w:r>
      <w:r w:rsidRPr="008441DA">
        <w:rPr>
          <w:rFonts w:ascii="Calibri" w:hAnsi="Calibri" w:cs="Calibri"/>
          <w:noProof/>
          <w:szCs w:val="24"/>
        </w:rPr>
        <w:t xml:space="preserve">, </w:t>
      </w:r>
      <w:r w:rsidRPr="008441DA">
        <w:rPr>
          <w:rFonts w:ascii="Calibri" w:hAnsi="Calibri" w:cs="Calibri"/>
          <w:i/>
          <w:iCs/>
          <w:noProof/>
          <w:szCs w:val="24"/>
        </w:rPr>
        <w:t>18</w:t>
      </w:r>
      <w:r w:rsidRPr="008441DA">
        <w:rPr>
          <w:rFonts w:ascii="Calibri" w:hAnsi="Calibri" w:cs="Calibri"/>
          <w:noProof/>
          <w:szCs w:val="24"/>
        </w:rPr>
        <w:t>(9), 1150–1162. http://doi.org/10.1016/j.neunet.2005.08.002</w:t>
      </w:r>
    </w:p>
    <w:p w14:paraId="6A292C2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Howard, M. W., Shankar, K. H., Aue, W. R., &amp; Criss, A. H. (2015). A distributed representation of internal time. </w:t>
      </w:r>
      <w:r w:rsidRPr="008441DA">
        <w:rPr>
          <w:rFonts w:ascii="Calibri" w:hAnsi="Calibri" w:cs="Calibri"/>
          <w:i/>
          <w:iCs/>
          <w:noProof/>
          <w:szCs w:val="24"/>
        </w:rPr>
        <w:t>Psychological Review</w:t>
      </w:r>
      <w:r w:rsidRPr="008441DA">
        <w:rPr>
          <w:rFonts w:ascii="Calibri" w:hAnsi="Calibri" w:cs="Calibri"/>
          <w:noProof/>
          <w:szCs w:val="24"/>
        </w:rPr>
        <w:t xml:space="preserve">, </w:t>
      </w:r>
      <w:r w:rsidRPr="008441DA">
        <w:rPr>
          <w:rFonts w:ascii="Calibri" w:hAnsi="Calibri" w:cs="Calibri"/>
          <w:i/>
          <w:iCs/>
          <w:noProof/>
          <w:szCs w:val="24"/>
        </w:rPr>
        <w:t>122</w:t>
      </w:r>
      <w:r w:rsidRPr="008441DA">
        <w:rPr>
          <w:rFonts w:ascii="Calibri" w:hAnsi="Calibri" w:cs="Calibri"/>
          <w:noProof/>
          <w:szCs w:val="24"/>
        </w:rPr>
        <w:t>(1), 24–53. http://doi.org/10.1037/a0037840</w:t>
      </w:r>
    </w:p>
    <w:p w14:paraId="488F5B1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Howard, M. W., Viskontas, I. V, Shankar, K. H., &amp; Fried, I. (2012). Ensembles of human MTL neurons “jump back in time” in response to a repeated stimulus.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22</w:t>
      </w:r>
      <w:r w:rsidRPr="008441DA">
        <w:rPr>
          <w:rFonts w:ascii="Calibri" w:hAnsi="Calibri" w:cs="Calibri"/>
          <w:noProof/>
          <w:szCs w:val="24"/>
        </w:rPr>
        <w:t>(9), 1833–47. http://doi.org/10.1002/hipo.22018</w:t>
      </w:r>
    </w:p>
    <w:p w14:paraId="3EA5439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Hsieh, L.-T., Gruber, M. J., Jenkins, L. J., &amp; Ranganath, C. (2014). Hippocampal Activity Patterns Carry Information about Objects in Temporal Context.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81</w:t>
      </w:r>
      <w:r w:rsidRPr="008441DA">
        <w:rPr>
          <w:rFonts w:ascii="Calibri" w:hAnsi="Calibri" w:cs="Calibri"/>
          <w:noProof/>
          <w:szCs w:val="24"/>
        </w:rPr>
        <w:t>(5), 1165–1178. http://doi.org/10.1016/j.neuron.2014.01.015</w:t>
      </w:r>
    </w:p>
    <w:p w14:paraId="651DC17A"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Hsieh, L. T., &amp; Ranganath, C. (2015). Cortical and subcortical contributions to sequence retrieval: Schematic coding of temporal context in the neocortical recollection network. </w:t>
      </w:r>
      <w:r w:rsidRPr="008441DA">
        <w:rPr>
          <w:rFonts w:ascii="Calibri" w:hAnsi="Calibri" w:cs="Calibri"/>
          <w:i/>
          <w:iCs/>
          <w:noProof/>
          <w:szCs w:val="24"/>
        </w:rPr>
        <w:t>NeuroImage</w:t>
      </w:r>
      <w:r w:rsidRPr="008441DA">
        <w:rPr>
          <w:rFonts w:ascii="Calibri" w:hAnsi="Calibri" w:cs="Calibri"/>
          <w:noProof/>
          <w:szCs w:val="24"/>
        </w:rPr>
        <w:t xml:space="preserve">, </w:t>
      </w:r>
      <w:r w:rsidRPr="008441DA">
        <w:rPr>
          <w:rFonts w:ascii="Calibri" w:hAnsi="Calibri" w:cs="Calibri"/>
          <w:i/>
          <w:iCs/>
          <w:noProof/>
          <w:szCs w:val="24"/>
        </w:rPr>
        <w:t>121</w:t>
      </w:r>
      <w:r w:rsidRPr="008441DA">
        <w:rPr>
          <w:rFonts w:ascii="Calibri" w:hAnsi="Calibri" w:cs="Calibri"/>
          <w:noProof/>
          <w:szCs w:val="24"/>
        </w:rPr>
        <w:t>(121), 78–90. http://doi.org/10.1016/j.neuroimage.2015.07.040</w:t>
      </w:r>
    </w:p>
    <w:p w14:paraId="4194612D"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lastRenderedPageBreak/>
        <w:t xml:space="preserve">Huth, J. E. (2013). </w:t>
      </w:r>
      <w:r w:rsidRPr="008441DA">
        <w:rPr>
          <w:rFonts w:ascii="Calibri" w:hAnsi="Calibri" w:cs="Calibri"/>
          <w:i/>
          <w:iCs/>
          <w:noProof/>
          <w:szCs w:val="24"/>
        </w:rPr>
        <w:t>The Lost Art of Finding Our Way</w:t>
      </w:r>
      <w:r w:rsidRPr="008441DA">
        <w:rPr>
          <w:rFonts w:ascii="Calibri" w:hAnsi="Calibri" w:cs="Calibri"/>
          <w:noProof/>
          <w:szCs w:val="24"/>
        </w:rPr>
        <w:t>. Cambridge, MA and London, England: Harvard University Press. http://doi.org/10.4159/harvard.9780674074811</w:t>
      </w:r>
    </w:p>
    <w:p w14:paraId="7460DED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Huttenlocher, J., &amp; Presson, C. C. (1979). The coding and transformation of spatial information. </w:t>
      </w:r>
      <w:r w:rsidRPr="008441DA">
        <w:rPr>
          <w:rFonts w:ascii="Calibri" w:hAnsi="Calibri" w:cs="Calibri"/>
          <w:i/>
          <w:iCs/>
          <w:noProof/>
          <w:szCs w:val="24"/>
        </w:rPr>
        <w:t>Cognitive Psychology</w:t>
      </w:r>
      <w:r w:rsidRPr="008441DA">
        <w:rPr>
          <w:rFonts w:ascii="Calibri" w:hAnsi="Calibri" w:cs="Calibri"/>
          <w:noProof/>
          <w:szCs w:val="24"/>
        </w:rPr>
        <w:t xml:space="preserve">, </w:t>
      </w:r>
      <w:r w:rsidRPr="008441DA">
        <w:rPr>
          <w:rFonts w:ascii="Calibri" w:hAnsi="Calibri" w:cs="Calibri"/>
          <w:i/>
          <w:iCs/>
          <w:noProof/>
          <w:szCs w:val="24"/>
        </w:rPr>
        <w:t>11</w:t>
      </w:r>
      <w:r w:rsidRPr="008441DA">
        <w:rPr>
          <w:rFonts w:ascii="Calibri" w:hAnsi="Calibri" w:cs="Calibri"/>
          <w:noProof/>
          <w:szCs w:val="24"/>
        </w:rPr>
        <w:t>(3), 375–394. http://doi.org/10.1016/0010-0285(79)90017-3</w:t>
      </w:r>
    </w:p>
    <w:p w14:paraId="4352336D"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Insausti, R., Amaral, D. G., &amp; Cowan, W. M. (1987). The entorhinal cortex of the monkey: II. Cortical afferents. </w:t>
      </w:r>
      <w:r w:rsidRPr="008441DA">
        <w:rPr>
          <w:rFonts w:ascii="Calibri" w:hAnsi="Calibri" w:cs="Calibri"/>
          <w:i/>
          <w:iCs/>
          <w:noProof/>
          <w:szCs w:val="24"/>
        </w:rPr>
        <w:t>The Journal of Comparative Neurology</w:t>
      </w:r>
      <w:r w:rsidRPr="008441DA">
        <w:rPr>
          <w:rFonts w:ascii="Calibri" w:hAnsi="Calibri" w:cs="Calibri"/>
          <w:noProof/>
          <w:szCs w:val="24"/>
        </w:rPr>
        <w:t xml:space="preserve">, </w:t>
      </w:r>
      <w:r w:rsidRPr="008441DA">
        <w:rPr>
          <w:rFonts w:ascii="Calibri" w:hAnsi="Calibri" w:cs="Calibri"/>
          <w:i/>
          <w:iCs/>
          <w:noProof/>
          <w:szCs w:val="24"/>
        </w:rPr>
        <w:t>264</w:t>
      </w:r>
      <w:r w:rsidRPr="008441DA">
        <w:rPr>
          <w:rFonts w:ascii="Calibri" w:hAnsi="Calibri" w:cs="Calibri"/>
          <w:noProof/>
          <w:szCs w:val="24"/>
        </w:rPr>
        <w:t>(3), 356–395. http://doi.org/10.1002/cne.902640306</w:t>
      </w:r>
    </w:p>
    <w:p w14:paraId="438BBB8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Jelinek, H. F., Karperien, A., &amp; Milosevic, N. T. (2011). Reviewing Lacunarity Analysis and Classification of Microglia in Neuroscience. </w:t>
      </w:r>
      <w:r w:rsidRPr="008441DA">
        <w:rPr>
          <w:rFonts w:ascii="Calibri" w:hAnsi="Calibri" w:cs="Calibri"/>
          <w:i/>
          <w:iCs/>
          <w:noProof/>
          <w:szCs w:val="24"/>
        </w:rPr>
        <w:t>Proceedings of the 8th European Conference on Mathematical and Theoretical Biology</w:t>
      </w:r>
      <w:r w:rsidRPr="008441DA">
        <w:rPr>
          <w:rFonts w:ascii="Calibri" w:hAnsi="Calibri" w:cs="Calibri"/>
          <w:noProof/>
          <w:szCs w:val="24"/>
        </w:rPr>
        <w:t xml:space="preserve">, </w:t>
      </w:r>
      <w:r w:rsidRPr="008441DA">
        <w:rPr>
          <w:rFonts w:ascii="Calibri" w:hAnsi="Calibri" w:cs="Calibri"/>
          <w:i/>
          <w:iCs/>
          <w:noProof/>
          <w:szCs w:val="24"/>
        </w:rPr>
        <w:t>88</w:t>
      </w:r>
      <w:r w:rsidRPr="008441DA">
        <w:rPr>
          <w:rFonts w:ascii="Calibri" w:hAnsi="Calibri" w:cs="Calibri"/>
          <w:noProof/>
          <w:szCs w:val="24"/>
        </w:rPr>
        <w:t>.</w:t>
      </w:r>
    </w:p>
    <w:p w14:paraId="62A62F9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Jeneson, A., Mauldin, K. N., &amp; Squire, L. R. (2010). Intact Working Memory for Relational Information after Medial Temporal Lobe Damage. </w:t>
      </w:r>
      <w:r w:rsidRPr="008441DA">
        <w:rPr>
          <w:rFonts w:ascii="Calibri" w:hAnsi="Calibri" w:cs="Calibri"/>
          <w:i/>
          <w:iCs/>
          <w:noProof/>
          <w:szCs w:val="24"/>
        </w:rPr>
        <w:t>Journal of Neuroscience</w:t>
      </w:r>
      <w:r w:rsidRPr="008441DA">
        <w:rPr>
          <w:rFonts w:ascii="Calibri" w:hAnsi="Calibri" w:cs="Calibri"/>
          <w:noProof/>
          <w:szCs w:val="24"/>
        </w:rPr>
        <w:t xml:space="preserve">, </w:t>
      </w:r>
      <w:r w:rsidRPr="008441DA">
        <w:rPr>
          <w:rFonts w:ascii="Calibri" w:hAnsi="Calibri" w:cs="Calibri"/>
          <w:i/>
          <w:iCs/>
          <w:noProof/>
          <w:szCs w:val="24"/>
        </w:rPr>
        <w:t>30</w:t>
      </w:r>
      <w:r w:rsidRPr="008441DA">
        <w:rPr>
          <w:rFonts w:ascii="Calibri" w:hAnsi="Calibri" w:cs="Calibri"/>
          <w:noProof/>
          <w:szCs w:val="24"/>
        </w:rPr>
        <w:t>(41), 13624–13629. http://doi.org/10.1523/JNEUROSCI.2895-10.2010</w:t>
      </w:r>
    </w:p>
    <w:p w14:paraId="1C7B9B61"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Julian, J. B., Ryan, J., Hamilton, R. H., &amp; Epstein, R. A. (2016). The Occipital Place Area Is Causally Involved in Representing Environmental Boundaries during Navigation. </w:t>
      </w:r>
      <w:r w:rsidRPr="008441DA">
        <w:rPr>
          <w:rFonts w:ascii="Calibri" w:hAnsi="Calibri" w:cs="Calibri"/>
          <w:i/>
          <w:iCs/>
          <w:noProof/>
          <w:szCs w:val="24"/>
        </w:rPr>
        <w:t>Current Biology</w:t>
      </w:r>
      <w:r w:rsidRPr="008441DA">
        <w:rPr>
          <w:rFonts w:ascii="Calibri" w:hAnsi="Calibri" w:cs="Calibri"/>
          <w:noProof/>
          <w:szCs w:val="24"/>
        </w:rPr>
        <w:t xml:space="preserve">, </w:t>
      </w:r>
      <w:r w:rsidRPr="008441DA">
        <w:rPr>
          <w:rFonts w:ascii="Calibri" w:hAnsi="Calibri" w:cs="Calibri"/>
          <w:i/>
          <w:iCs/>
          <w:noProof/>
          <w:szCs w:val="24"/>
        </w:rPr>
        <w:t>26</w:t>
      </w:r>
      <w:r w:rsidRPr="008441DA">
        <w:rPr>
          <w:rFonts w:ascii="Calibri" w:hAnsi="Calibri" w:cs="Calibri"/>
          <w:noProof/>
          <w:szCs w:val="24"/>
        </w:rPr>
        <w:t>(8), 1104–1109. http://doi.org/10.1016/j.cub.2016.02.066</w:t>
      </w:r>
    </w:p>
    <w:p w14:paraId="4D049993"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4484853A"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Kahana, M. J., &amp; Howard, M. W. (2005). Spacing and lag effects in free recall of pure lists. </w:t>
      </w:r>
      <w:r w:rsidRPr="008441DA">
        <w:rPr>
          <w:rFonts w:ascii="Calibri" w:hAnsi="Calibri" w:cs="Calibri"/>
          <w:i/>
          <w:iCs/>
          <w:noProof/>
          <w:szCs w:val="24"/>
        </w:rPr>
        <w:t>Psychonomic Bulletin &amp; Review</w:t>
      </w:r>
      <w:r w:rsidRPr="008441DA">
        <w:rPr>
          <w:rFonts w:ascii="Calibri" w:hAnsi="Calibri" w:cs="Calibri"/>
          <w:noProof/>
          <w:szCs w:val="24"/>
        </w:rPr>
        <w:t xml:space="preserve">, </w:t>
      </w:r>
      <w:r w:rsidRPr="008441DA">
        <w:rPr>
          <w:rFonts w:ascii="Calibri" w:hAnsi="Calibri" w:cs="Calibri"/>
          <w:i/>
          <w:iCs/>
          <w:noProof/>
          <w:szCs w:val="24"/>
        </w:rPr>
        <w:t>12</w:t>
      </w:r>
      <w:r w:rsidRPr="008441DA">
        <w:rPr>
          <w:rFonts w:ascii="Calibri" w:hAnsi="Calibri" w:cs="Calibri"/>
          <w:noProof/>
          <w:szCs w:val="24"/>
        </w:rPr>
        <w:t>(1), 159–164. http://doi.org/10.3758/BF03196362</w:t>
      </w:r>
    </w:p>
    <w:p w14:paraId="2AF7E055"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Kesner, R. P., Gilbert, P. E., &amp; Barua, L. A. (2002). The role of the hippocampus in memory for the temporal order of a sequence of odors. </w:t>
      </w:r>
      <w:r w:rsidRPr="008441DA">
        <w:rPr>
          <w:rFonts w:ascii="Calibri" w:hAnsi="Calibri" w:cs="Calibri"/>
          <w:i/>
          <w:iCs/>
          <w:noProof/>
          <w:szCs w:val="24"/>
        </w:rPr>
        <w:t>Behavioral Neuroscience</w:t>
      </w:r>
      <w:r w:rsidRPr="008441DA">
        <w:rPr>
          <w:rFonts w:ascii="Calibri" w:hAnsi="Calibri" w:cs="Calibri"/>
          <w:noProof/>
          <w:szCs w:val="24"/>
        </w:rPr>
        <w:t xml:space="preserve">, </w:t>
      </w:r>
      <w:r w:rsidRPr="008441DA">
        <w:rPr>
          <w:rFonts w:ascii="Calibri" w:hAnsi="Calibri" w:cs="Calibri"/>
          <w:i/>
          <w:iCs/>
          <w:noProof/>
          <w:szCs w:val="24"/>
        </w:rPr>
        <w:t>116</w:t>
      </w:r>
      <w:r w:rsidRPr="008441DA">
        <w:rPr>
          <w:rFonts w:ascii="Calibri" w:hAnsi="Calibri" w:cs="Calibri"/>
          <w:noProof/>
          <w:szCs w:val="24"/>
        </w:rPr>
        <w:t>(2), 286–290. http://doi.org/10.1037/0735-7044.116.2.286</w:t>
      </w:r>
    </w:p>
    <w:p w14:paraId="0265E3B1"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Kessels, R. P. C., van Zandvoort, M. J. E., Postma, A., Kappelle, L. J., &amp; de Haan, E. H. F. (2000). The Corsi Block-Tapping Task: Standardization and Normative Data. </w:t>
      </w:r>
      <w:r w:rsidRPr="008441DA">
        <w:rPr>
          <w:rFonts w:ascii="Calibri" w:hAnsi="Calibri" w:cs="Calibri"/>
          <w:i/>
          <w:iCs/>
          <w:noProof/>
          <w:szCs w:val="24"/>
        </w:rPr>
        <w:t>Applied Neuropsychology</w:t>
      </w:r>
      <w:r w:rsidRPr="008441DA">
        <w:rPr>
          <w:rFonts w:ascii="Calibri" w:hAnsi="Calibri" w:cs="Calibri"/>
          <w:noProof/>
          <w:szCs w:val="24"/>
        </w:rPr>
        <w:t xml:space="preserve">, </w:t>
      </w:r>
      <w:r w:rsidRPr="008441DA">
        <w:rPr>
          <w:rFonts w:ascii="Calibri" w:hAnsi="Calibri" w:cs="Calibri"/>
          <w:i/>
          <w:iCs/>
          <w:noProof/>
          <w:szCs w:val="24"/>
        </w:rPr>
        <w:t>7</w:t>
      </w:r>
      <w:r w:rsidRPr="008441DA">
        <w:rPr>
          <w:rFonts w:ascii="Calibri" w:hAnsi="Calibri" w:cs="Calibri"/>
          <w:noProof/>
          <w:szCs w:val="24"/>
        </w:rPr>
        <w:t>(4), 252–258. http://doi.org/10.1207/S15324826AN0704_8</w:t>
      </w:r>
    </w:p>
    <w:p w14:paraId="19DCA35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Knierim, J. J., &amp; Neunuebel, J. P. (2016). Tracking the flow of hippocampal computation: Pattern separation, pattern completion, and attractor dynamics. </w:t>
      </w:r>
      <w:r w:rsidRPr="008441DA">
        <w:rPr>
          <w:rFonts w:ascii="Calibri" w:hAnsi="Calibri" w:cs="Calibri"/>
          <w:i/>
          <w:iCs/>
          <w:noProof/>
          <w:szCs w:val="24"/>
        </w:rPr>
        <w:t>Neurobiology of Learning and Memory</w:t>
      </w:r>
      <w:r w:rsidRPr="008441DA">
        <w:rPr>
          <w:rFonts w:ascii="Calibri" w:hAnsi="Calibri" w:cs="Calibri"/>
          <w:noProof/>
          <w:szCs w:val="24"/>
        </w:rPr>
        <w:t xml:space="preserve">, </w:t>
      </w:r>
      <w:r w:rsidRPr="008441DA">
        <w:rPr>
          <w:rFonts w:ascii="Calibri" w:hAnsi="Calibri" w:cs="Calibri"/>
          <w:i/>
          <w:iCs/>
          <w:noProof/>
          <w:szCs w:val="24"/>
        </w:rPr>
        <w:t>129</w:t>
      </w:r>
      <w:r w:rsidRPr="008441DA">
        <w:rPr>
          <w:rFonts w:ascii="Calibri" w:hAnsi="Calibri" w:cs="Calibri"/>
          <w:noProof/>
          <w:szCs w:val="24"/>
        </w:rPr>
        <w:t>, 38–49. http://doi.org/10.1016/j.nlm.2015.10.008</w:t>
      </w:r>
    </w:p>
    <w:p w14:paraId="40740B1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8441DA">
        <w:rPr>
          <w:rFonts w:ascii="Calibri" w:hAnsi="Calibri" w:cs="Calibri"/>
          <w:i/>
          <w:iCs/>
          <w:noProof/>
          <w:szCs w:val="24"/>
        </w:rPr>
        <w:t>Hippocampus</w:t>
      </w:r>
      <w:r w:rsidRPr="008441DA">
        <w:rPr>
          <w:rFonts w:ascii="Calibri" w:hAnsi="Calibri" w:cs="Calibri"/>
          <w:noProof/>
          <w:szCs w:val="24"/>
        </w:rPr>
        <w:t>, (August), 1–11. http://doi.org/10.1002/hipo.22801</w:t>
      </w:r>
    </w:p>
    <w:p w14:paraId="3EDB50B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8441DA">
        <w:rPr>
          <w:rFonts w:ascii="Calibri" w:hAnsi="Calibri" w:cs="Calibri"/>
          <w:i/>
          <w:iCs/>
          <w:noProof/>
          <w:szCs w:val="24"/>
        </w:rPr>
        <w:t>Neuropsychologia</w:t>
      </w:r>
      <w:r w:rsidRPr="008441DA">
        <w:rPr>
          <w:rFonts w:ascii="Calibri" w:hAnsi="Calibri" w:cs="Calibri"/>
          <w:noProof/>
          <w:szCs w:val="24"/>
        </w:rPr>
        <w:t xml:space="preserve">, </w:t>
      </w:r>
      <w:r w:rsidRPr="008441DA">
        <w:rPr>
          <w:rFonts w:ascii="Calibri" w:hAnsi="Calibri" w:cs="Calibri"/>
          <w:i/>
          <w:iCs/>
          <w:noProof/>
          <w:szCs w:val="24"/>
        </w:rPr>
        <w:t>80</w:t>
      </w:r>
      <w:r w:rsidRPr="008441DA">
        <w:rPr>
          <w:rFonts w:ascii="Calibri" w:hAnsi="Calibri" w:cs="Calibri"/>
          <w:noProof/>
          <w:szCs w:val="24"/>
        </w:rPr>
        <w:t>, 90–101. http://doi.org/10.1016/j.neuropsychologia.2015.11.013</w:t>
      </w:r>
    </w:p>
    <w:p w14:paraId="7EB38B7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Konkel, A. (2009). Relational memory and the hippocampus: Representations and methods. </w:t>
      </w:r>
      <w:r w:rsidRPr="008441DA">
        <w:rPr>
          <w:rFonts w:ascii="Calibri" w:hAnsi="Calibri" w:cs="Calibri"/>
          <w:i/>
          <w:iCs/>
          <w:noProof/>
          <w:szCs w:val="24"/>
        </w:rPr>
        <w:t>Frontiers in Neuroscience</w:t>
      </w:r>
      <w:r w:rsidRPr="008441DA">
        <w:rPr>
          <w:rFonts w:ascii="Calibri" w:hAnsi="Calibri" w:cs="Calibri"/>
          <w:noProof/>
          <w:szCs w:val="24"/>
        </w:rPr>
        <w:t xml:space="preserve">, </w:t>
      </w:r>
      <w:r w:rsidRPr="008441DA">
        <w:rPr>
          <w:rFonts w:ascii="Calibri" w:hAnsi="Calibri" w:cs="Calibri"/>
          <w:i/>
          <w:iCs/>
          <w:noProof/>
          <w:szCs w:val="24"/>
        </w:rPr>
        <w:t>3</w:t>
      </w:r>
      <w:r w:rsidRPr="008441DA">
        <w:rPr>
          <w:rFonts w:ascii="Calibri" w:hAnsi="Calibri" w:cs="Calibri"/>
          <w:noProof/>
          <w:szCs w:val="24"/>
        </w:rPr>
        <w:t>(2), 166–174. http://doi.org/10.3389/neuro.01.023.2009</w:t>
      </w:r>
    </w:p>
    <w:p w14:paraId="48FB178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lastRenderedPageBreak/>
        <w:t xml:space="preserve">Konkel, A., Warren, D. E., Duff, M. C., Tranel, D. N., &amp; Cohen, N. J. (2008). Hippocampal amnesia impairs all manner of relational memory. </w:t>
      </w:r>
      <w:r w:rsidRPr="008441DA">
        <w:rPr>
          <w:rFonts w:ascii="Calibri" w:hAnsi="Calibri" w:cs="Calibri"/>
          <w:i/>
          <w:iCs/>
          <w:noProof/>
          <w:szCs w:val="24"/>
        </w:rPr>
        <w:t>Frontiers in Human Neuroscience</w:t>
      </w:r>
      <w:r w:rsidRPr="008441DA">
        <w:rPr>
          <w:rFonts w:ascii="Calibri" w:hAnsi="Calibri" w:cs="Calibri"/>
          <w:noProof/>
          <w:szCs w:val="24"/>
        </w:rPr>
        <w:t xml:space="preserve">, </w:t>
      </w:r>
      <w:r w:rsidRPr="008441DA">
        <w:rPr>
          <w:rFonts w:ascii="Calibri" w:hAnsi="Calibri" w:cs="Calibri"/>
          <w:i/>
          <w:iCs/>
          <w:noProof/>
          <w:szCs w:val="24"/>
        </w:rPr>
        <w:t>2</w:t>
      </w:r>
      <w:r w:rsidRPr="008441DA">
        <w:rPr>
          <w:rFonts w:ascii="Calibri" w:hAnsi="Calibri" w:cs="Calibri"/>
          <w:noProof/>
          <w:szCs w:val="24"/>
        </w:rPr>
        <w:t>(October), 15. http://doi.org/10.3389/neuro.09.015.2008</w:t>
      </w:r>
    </w:p>
    <w:p w14:paraId="63C3274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Kraus, B. J. J., Brandon, M. P. P., Robinson, R. J. J., Connerney, M. A. A., Hasselmo, M. E. E., &amp; Eichenbaum, H. (2015). During Running in Place, Grid Cells Integrate Elapsed Time and Distance Run.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88</w:t>
      </w:r>
      <w:r w:rsidRPr="008441DA">
        <w:rPr>
          <w:rFonts w:ascii="Calibri" w:hAnsi="Calibri" w:cs="Calibri"/>
          <w:noProof/>
          <w:szCs w:val="24"/>
        </w:rPr>
        <w:t>(3), 578–589. http://doi.org/10.1016/j.neuron.2015.09.031</w:t>
      </w:r>
    </w:p>
    <w:p w14:paraId="50C7C62F"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Kraus, B., Robinson, R., White, J., Eichenbaum, H., &amp; Hasselmo, M. (2013). Hippocampal “Time Cells”: Time versus Path Integration.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78</w:t>
      </w:r>
      <w:r w:rsidRPr="008441DA">
        <w:rPr>
          <w:rFonts w:ascii="Calibri" w:hAnsi="Calibri" w:cs="Calibri"/>
          <w:noProof/>
          <w:szCs w:val="24"/>
        </w:rPr>
        <w:t>(6), 1090–1101. http://doi.org/10.1016/j.neuron.2013.04.015</w:t>
      </w:r>
    </w:p>
    <w:p w14:paraId="1B0AD3AA"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Kropff, E., Carmichael, J. E., Moser, M.-B., &amp; Moser, E. I. (2015). Speed cells in the medial entorhinal cortex. </w:t>
      </w:r>
      <w:r w:rsidRPr="008441DA">
        <w:rPr>
          <w:rFonts w:ascii="Calibri" w:hAnsi="Calibri" w:cs="Calibri"/>
          <w:i/>
          <w:iCs/>
          <w:noProof/>
          <w:szCs w:val="24"/>
        </w:rPr>
        <w:t>Nature</w:t>
      </w:r>
      <w:r w:rsidRPr="008441DA">
        <w:rPr>
          <w:rFonts w:ascii="Calibri" w:hAnsi="Calibri" w:cs="Calibri"/>
          <w:noProof/>
          <w:szCs w:val="24"/>
        </w:rPr>
        <w:t xml:space="preserve">, </w:t>
      </w:r>
      <w:r w:rsidRPr="008441DA">
        <w:rPr>
          <w:rFonts w:ascii="Calibri" w:hAnsi="Calibri" w:cs="Calibri"/>
          <w:i/>
          <w:iCs/>
          <w:noProof/>
          <w:szCs w:val="24"/>
        </w:rPr>
        <w:t>523</w:t>
      </w:r>
      <w:r w:rsidRPr="008441DA">
        <w:rPr>
          <w:rFonts w:ascii="Calibri" w:hAnsi="Calibri" w:cs="Calibri"/>
          <w:noProof/>
          <w:szCs w:val="24"/>
        </w:rPr>
        <w:t>(7561), 419–424. http://doi.org/10.1038/nature14622</w:t>
      </w:r>
    </w:p>
    <w:p w14:paraId="0966EB6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Kuhn, H. W. (1956). Variants of the hungarian method for assignment problems. </w:t>
      </w:r>
      <w:r w:rsidRPr="008441DA">
        <w:rPr>
          <w:rFonts w:ascii="Calibri" w:hAnsi="Calibri" w:cs="Calibri"/>
          <w:i/>
          <w:iCs/>
          <w:noProof/>
          <w:szCs w:val="24"/>
        </w:rPr>
        <w:t>Naval Research Logistics Quarterly</w:t>
      </w:r>
      <w:r w:rsidRPr="008441DA">
        <w:rPr>
          <w:rFonts w:ascii="Calibri" w:hAnsi="Calibri" w:cs="Calibri"/>
          <w:noProof/>
          <w:szCs w:val="24"/>
        </w:rPr>
        <w:t xml:space="preserve">, </w:t>
      </w:r>
      <w:r w:rsidRPr="008441DA">
        <w:rPr>
          <w:rFonts w:ascii="Calibri" w:hAnsi="Calibri" w:cs="Calibri"/>
          <w:i/>
          <w:iCs/>
          <w:noProof/>
          <w:szCs w:val="24"/>
        </w:rPr>
        <w:t>3</w:t>
      </w:r>
      <w:r w:rsidRPr="008441DA">
        <w:rPr>
          <w:rFonts w:ascii="Calibri" w:hAnsi="Calibri" w:cs="Calibri"/>
          <w:noProof/>
          <w:szCs w:val="24"/>
        </w:rPr>
        <w:t>(4), 253–258. http://doi.org/10.1002/nav.3800030404</w:t>
      </w:r>
    </w:p>
    <w:p w14:paraId="4C610B8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Kuhn, H. W. (2010). The Hungarian Method for the Assignment Problem. In </w:t>
      </w:r>
      <w:r w:rsidRPr="008441DA">
        <w:rPr>
          <w:rFonts w:ascii="Calibri" w:hAnsi="Calibri" w:cs="Calibri"/>
          <w:i/>
          <w:iCs/>
          <w:noProof/>
          <w:szCs w:val="24"/>
        </w:rPr>
        <w:t>50 Years of Integer Programming 1958-2008</w:t>
      </w:r>
      <w:r w:rsidRPr="008441DA">
        <w:rPr>
          <w:rFonts w:ascii="Calibri" w:hAnsi="Calibri" w:cs="Calibri"/>
          <w:noProof/>
          <w:szCs w:val="24"/>
        </w:rPr>
        <w:t xml:space="preserve"> (pp. 29–47). Berlin, Heidelberg, Heidelberg: Springer Berlin Heidelberg. http://doi.org/10.1007/978-3-540-68279-0_2</w:t>
      </w:r>
    </w:p>
    <w:p w14:paraId="42034C33"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8441DA">
        <w:rPr>
          <w:rFonts w:ascii="Calibri" w:hAnsi="Calibri" w:cs="Calibri"/>
          <w:i/>
          <w:iCs/>
          <w:noProof/>
          <w:szCs w:val="24"/>
        </w:rPr>
        <w:t>Computers, Environment and Urban Systems</w:t>
      </w:r>
      <w:r w:rsidRPr="008441DA">
        <w:rPr>
          <w:rFonts w:ascii="Calibri" w:hAnsi="Calibri" w:cs="Calibri"/>
          <w:noProof/>
          <w:szCs w:val="24"/>
        </w:rPr>
        <w:t xml:space="preserve">, </w:t>
      </w:r>
      <w:r w:rsidRPr="008441DA">
        <w:rPr>
          <w:rFonts w:ascii="Calibri" w:hAnsi="Calibri" w:cs="Calibri"/>
          <w:i/>
          <w:iCs/>
          <w:noProof/>
          <w:szCs w:val="24"/>
        </w:rPr>
        <w:t>54</w:t>
      </w:r>
      <w:r w:rsidRPr="008441DA">
        <w:rPr>
          <w:rFonts w:ascii="Calibri" w:hAnsi="Calibri" w:cs="Calibri"/>
          <w:noProof/>
          <w:szCs w:val="24"/>
        </w:rPr>
        <w:t>, 363–375. http://doi.org/10.1016/j.compenvurbsys.2015.09.006</w:t>
      </w:r>
    </w:p>
    <w:p w14:paraId="138F0F6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Kumaran, D., Hassabis, D., &amp; McClelland, J. L. (2016). What Learning Systems do Intelligent Agents Need? Complementary Learning Systems Theory Updated. </w:t>
      </w:r>
      <w:r w:rsidRPr="008441DA">
        <w:rPr>
          <w:rFonts w:ascii="Calibri" w:hAnsi="Calibri" w:cs="Calibri"/>
          <w:i/>
          <w:iCs/>
          <w:noProof/>
          <w:szCs w:val="24"/>
        </w:rPr>
        <w:t>Trends in Cognitive Sciences</w:t>
      </w:r>
      <w:r w:rsidRPr="008441DA">
        <w:rPr>
          <w:rFonts w:ascii="Calibri" w:hAnsi="Calibri" w:cs="Calibri"/>
          <w:noProof/>
          <w:szCs w:val="24"/>
        </w:rPr>
        <w:t xml:space="preserve">, </w:t>
      </w:r>
      <w:r w:rsidRPr="008441DA">
        <w:rPr>
          <w:rFonts w:ascii="Calibri" w:hAnsi="Calibri" w:cs="Calibri"/>
          <w:i/>
          <w:iCs/>
          <w:noProof/>
          <w:szCs w:val="24"/>
        </w:rPr>
        <w:t>20</w:t>
      </w:r>
      <w:r w:rsidRPr="008441DA">
        <w:rPr>
          <w:rFonts w:ascii="Calibri" w:hAnsi="Calibri" w:cs="Calibri"/>
          <w:noProof/>
          <w:szCs w:val="24"/>
        </w:rPr>
        <w:t>(7), 512–534. http://doi.org/10.1016/j.tics.2016.05.004</w:t>
      </w:r>
    </w:p>
    <w:p w14:paraId="724FACB3"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Kveraga, K., &amp; Bar, M. (2015). </w:t>
      </w:r>
      <w:r w:rsidRPr="008441DA">
        <w:rPr>
          <w:rFonts w:ascii="Calibri" w:hAnsi="Calibri" w:cs="Calibri"/>
          <w:i/>
          <w:iCs/>
          <w:noProof/>
          <w:szCs w:val="24"/>
        </w:rPr>
        <w:t>Scene Vision: Making Sense of What We See</w:t>
      </w:r>
      <w:r w:rsidRPr="008441DA">
        <w:rPr>
          <w:rFonts w:ascii="Calibri" w:hAnsi="Calibri" w:cs="Calibri"/>
          <w:noProof/>
          <w:szCs w:val="24"/>
        </w:rPr>
        <w:t>. http://doi.org/10.1177/0301006615600645</w:t>
      </w:r>
    </w:p>
    <w:p w14:paraId="75A142A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Lee, A. C. H., Buckley, M. J., Pegman, S. J., Spiers, H., Scahill, V. L., Gaffan, D., … Graham, K. S. (2005). Specialization in the medial temporal lobe for processing of objects and scenes.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15</w:t>
      </w:r>
      <w:r w:rsidRPr="008441DA">
        <w:rPr>
          <w:rFonts w:ascii="Calibri" w:hAnsi="Calibri" w:cs="Calibri"/>
          <w:noProof/>
          <w:szCs w:val="24"/>
        </w:rPr>
        <w:t>(6), 782–797. http://doi.org/10.1002/hipo.20101</w:t>
      </w:r>
    </w:p>
    <w:p w14:paraId="468671E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Lenck-Santini, P.-P., Save, E., &amp; Poucet, B. (2001). Place-cell firing does not depend on the direction of turn in a Y-maze alternation task. </w:t>
      </w:r>
      <w:r w:rsidRPr="008441DA">
        <w:rPr>
          <w:rFonts w:ascii="Calibri" w:hAnsi="Calibri" w:cs="Calibri"/>
          <w:i/>
          <w:iCs/>
          <w:noProof/>
          <w:szCs w:val="24"/>
        </w:rPr>
        <w:t>European Journal of Neuroscience</w:t>
      </w:r>
      <w:r w:rsidRPr="008441DA">
        <w:rPr>
          <w:rFonts w:ascii="Calibri" w:hAnsi="Calibri" w:cs="Calibri"/>
          <w:noProof/>
          <w:szCs w:val="24"/>
        </w:rPr>
        <w:t xml:space="preserve">, </w:t>
      </w:r>
      <w:r w:rsidRPr="008441DA">
        <w:rPr>
          <w:rFonts w:ascii="Calibri" w:hAnsi="Calibri" w:cs="Calibri"/>
          <w:i/>
          <w:iCs/>
          <w:noProof/>
          <w:szCs w:val="24"/>
        </w:rPr>
        <w:t>13</w:t>
      </w:r>
      <w:r w:rsidRPr="008441DA">
        <w:rPr>
          <w:rFonts w:ascii="Calibri" w:hAnsi="Calibri" w:cs="Calibri"/>
          <w:noProof/>
          <w:szCs w:val="24"/>
        </w:rPr>
        <w:t>(5), 1055–1058. http://doi.org/10.1046/j.0953-816x.2001.01481.x</w:t>
      </w:r>
    </w:p>
    <w:p w14:paraId="2ECCB383"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Leutgeb, J. K., Leutgeb, S., Moser, M.-B., &amp; Moser, E. I. (2007). Pattern Separation in the Dentate Gyrus and CA3 of the Hippocampus. </w:t>
      </w:r>
      <w:r w:rsidRPr="008441DA">
        <w:rPr>
          <w:rFonts w:ascii="Calibri" w:hAnsi="Calibri" w:cs="Calibri"/>
          <w:i/>
          <w:iCs/>
          <w:noProof/>
          <w:szCs w:val="24"/>
        </w:rPr>
        <w:t>Science</w:t>
      </w:r>
      <w:r w:rsidRPr="008441DA">
        <w:rPr>
          <w:rFonts w:ascii="Calibri" w:hAnsi="Calibri" w:cs="Calibri"/>
          <w:noProof/>
          <w:szCs w:val="24"/>
        </w:rPr>
        <w:t xml:space="preserve">, </w:t>
      </w:r>
      <w:r w:rsidRPr="008441DA">
        <w:rPr>
          <w:rFonts w:ascii="Calibri" w:hAnsi="Calibri" w:cs="Calibri"/>
          <w:i/>
          <w:iCs/>
          <w:noProof/>
          <w:szCs w:val="24"/>
        </w:rPr>
        <w:t>315</w:t>
      </w:r>
      <w:r w:rsidRPr="008441DA">
        <w:rPr>
          <w:rFonts w:ascii="Calibri" w:hAnsi="Calibri" w:cs="Calibri"/>
          <w:noProof/>
          <w:szCs w:val="24"/>
        </w:rPr>
        <w:t>(5814), 961–966. http://doi.org/10.1126/science.1135801</w:t>
      </w:r>
    </w:p>
    <w:p w14:paraId="7E0F877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Levitt, T. S., &amp; Lawton, D. T. (1990). Qualitative navigation for mobile robots. </w:t>
      </w:r>
      <w:r w:rsidRPr="008441DA">
        <w:rPr>
          <w:rFonts w:ascii="Calibri" w:hAnsi="Calibri" w:cs="Calibri"/>
          <w:i/>
          <w:iCs/>
          <w:noProof/>
          <w:szCs w:val="24"/>
        </w:rPr>
        <w:t>Artificial Intelligence</w:t>
      </w:r>
      <w:r w:rsidRPr="008441DA">
        <w:rPr>
          <w:rFonts w:ascii="Calibri" w:hAnsi="Calibri" w:cs="Calibri"/>
          <w:noProof/>
          <w:szCs w:val="24"/>
        </w:rPr>
        <w:t xml:space="preserve">, </w:t>
      </w:r>
      <w:r w:rsidRPr="008441DA">
        <w:rPr>
          <w:rFonts w:ascii="Calibri" w:hAnsi="Calibri" w:cs="Calibri"/>
          <w:i/>
          <w:iCs/>
          <w:noProof/>
          <w:szCs w:val="24"/>
        </w:rPr>
        <w:t>44</w:t>
      </w:r>
      <w:r w:rsidRPr="008441DA">
        <w:rPr>
          <w:rFonts w:ascii="Calibri" w:hAnsi="Calibri" w:cs="Calibri"/>
          <w:noProof/>
          <w:szCs w:val="24"/>
        </w:rPr>
        <w:t>(3), 305–360. http://doi.org/10.1016/0004-3702(90)90027-W</w:t>
      </w:r>
    </w:p>
    <w:p w14:paraId="34CC1EF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Levy, W. B. (1996). A sequence predicting CA3 is a flexible associator that learns and uses context to solve hippocampal-like tasks.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6</w:t>
      </w:r>
      <w:r w:rsidRPr="008441DA">
        <w:rPr>
          <w:rFonts w:ascii="Calibri" w:hAnsi="Calibri" w:cs="Calibri"/>
          <w:noProof/>
          <w:szCs w:val="24"/>
        </w:rPr>
        <w:t>(6), 579–90. http://doi.org/10.1002/(SICI)1098-1063(1996)6:6&amp;lt;579::AID-HIPO3&amp;gt;3.0.CO;2-C</w:t>
      </w:r>
    </w:p>
    <w:p w14:paraId="15CCE1F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lastRenderedPageBreak/>
        <w:t xml:space="preserve">Libby, L. A., Hannula, D. E., &amp; Ranganath, C. (2014). Medial Temporal Lobe Coding of Item and Spatial Information during Relational Binding in Working Memory. </w:t>
      </w:r>
      <w:r w:rsidRPr="008441DA">
        <w:rPr>
          <w:rFonts w:ascii="Calibri" w:hAnsi="Calibri" w:cs="Calibri"/>
          <w:i/>
          <w:iCs/>
          <w:noProof/>
          <w:szCs w:val="24"/>
        </w:rPr>
        <w:t>Journal of Neuroscience</w:t>
      </w:r>
      <w:r w:rsidRPr="008441DA">
        <w:rPr>
          <w:rFonts w:ascii="Calibri" w:hAnsi="Calibri" w:cs="Calibri"/>
          <w:noProof/>
          <w:szCs w:val="24"/>
        </w:rPr>
        <w:t xml:space="preserve">, </w:t>
      </w:r>
      <w:r w:rsidRPr="008441DA">
        <w:rPr>
          <w:rFonts w:ascii="Calibri" w:hAnsi="Calibri" w:cs="Calibri"/>
          <w:i/>
          <w:iCs/>
          <w:noProof/>
          <w:szCs w:val="24"/>
        </w:rPr>
        <w:t>34</w:t>
      </w:r>
      <w:r w:rsidRPr="008441DA">
        <w:rPr>
          <w:rFonts w:ascii="Calibri" w:hAnsi="Calibri" w:cs="Calibri"/>
          <w:noProof/>
          <w:szCs w:val="24"/>
        </w:rPr>
        <w:t>(43), 14233–14242. http://doi.org/10.1523/JNEUROSCI.0655-14.2014</w:t>
      </w:r>
    </w:p>
    <w:p w14:paraId="7006953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Lisman, J., &amp; Redish, A. D. (2009). Prediction, sequences and the hippocampus. </w:t>
      </w:r>
      <w:r w:rsidRPr="008441DA">
        <w:rPr>
          <w:rFonts w:ascii="Calibri" w:hAnsi="Calibri" w:cs="Calibri"/>
          <w:i/>
          <w:iCs/>
          <w:noProof/>
          <w:szCs w:val="24"/>
        </w:rPr>
        <w:t>Philosophical Transactions of the Royal Society B: Biological Sciences</w:t>
      </w:r>
      <w:r w:rsidRPr="008441DA">
        <w:rPr>
          <w:rFonts w:ascii="Calibri" w:hAnsi="Calibri" w:cs="Calibri"/>
          <w:noProof/>
          <w:szCs w:val="24"/>
        </w:rPr>
        <w:t xml:space="preserve">, </w:t>
      </w:r>
      <w:r w:rsidRPr="008441DA">
        <w:rPr>
          <w:rFonts w:ascii="Calibri" w:hAnsi="Calibri" w:cs="Calibri"/>
          <w:i/>
          <w:iCs/>
          <w:noProof/>
          <w:szCs w:val="24"/>
        </w:rPr>
        <w:t>364</w:t>
      </w:r>
      <w:r w:rsidRPr="008441DA">
        <w:rPr>
          <w:rFonts w:ascii="Calibri" w:hAnsi="Calibri" w:cs="Calibri"/>
          <w:noProof/>
          <w:szCs w:val="24"/>
        </w:rPr>
        <w:t>(1521), 1193–1201. http://doi.org/10.1098/rstb.2008.0316</w:t>
      </w:r>
    </w:p>
    <w:p w14:paraId="4796D41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Lucas, H. D., Duff, M. C., &amp; Cohen, N. J. (2017). The hippocampus promotes effective saccadic information gathering in humans. In </w:t>
      </w:r>
      <w:r w:rsidRPr="008441DA">
        <w:rPr>
          <w:rFonts w:ascii="Calibri" w:hAnsi="Calibri" w:cs="Calibri"/>
          <w:i/>
          <w:iCs/>
          <w:noProof/>
          <w:szCs w:val="24"/>
        </w:rPr>
        <w:t>Cognitive Neuroscience Society 24th Annual Meeting</w:t>
      </w:r>
      <w:r w:rsidRPr="008441DA">
        <w:rPr>
          <w:rFonts w:ascii="Calibri" w:hAnsi="Calibri" w:cs="Calibri"/>
          <w:noProof/>
          <w:szCs w:val="24"/>
        </w:rPr>
        <w:t>. San Francisco.</w:t>
      </w:r>
    </w:p>
    <w:p w14:paraId="00544FDB"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8441DA">
        <w:rPr>
          <w:rFonts w:ascii="Calibri" w:hAnsi="Calibri" w:cs="Calibri"/>
          <w:i/>
          <w:iCs/>
          <w:noProof/>
          <w:szCs w:val="24"/>
        </w:rPr>
        <w:t xml:space="preserve">Neuropsychology </w:t>
      </w:r>
      <w:r w:rsidRPr="008441DA">
        <w:rPr>
          <w:rFonts w:ascii="Calibri" w:hAnsi="Calibri" w:cs="Calibri"/>
          <w:noProof/>
          <w:szCs w:val="24"/>
        </w:rPr>
        <w:t xml:space="preserve">, </w:t>
      </w:r>
      <w:r w:rsidRPr="008441DA">
        <w:rPr>
          <w:rFonts w:ascii="Calibri" w:hAnsi="Calibri" w:cs="Calibri"/>
          <w:i/>
          <w:iCs/>
          <w:noProof/>
          <w:szCs w:val="24"/>
        </w:rPr>
        <w:t>30</w:t>
      </w:r>
      <w:r w:rsidRPr="008441DA">
        <w:rPr>
          <w:rFonts w:ascii="Calibri" w:hAnsi="Calibri" w:cs="Calibri"/>
          <w:noProof/>
          <w:szCs w:val="24"/>
        </w:rPr>
        <w:t>(5), 568–578. http://doi.org/10.1037/neu0000275</w:t>
      </w:r>
    </w:p>
    <w:p w14:paraId="3D88269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Luft, C. D. B., Meeson, A., Welchman, A. E., &amp; Kourtzi, Z. (2015). Decoding the future from past experience: learning shapes predictions in early visual cortex. </w:t>
      </w:r>
      <w:r w:rsidRPr="008441DA">
        <w:rPr>
          <w:rFonts w:ascii="Calibri" w:hAnsi="Calibri" w:cs="Calibri"/>
          <w:i/>
          <w:iCs/>
          <w:noProof/>
          <w:szCs w:val="24"/>
        </w:rPr>
        <w:t>Journal of Neurophysiology</w:t>
      </w:r>
      <w:r w:rsidRPr="008441DA">
        <w:rPr>
          <w:rFonts w:ascii="Calibri" w:hAnsi="Calibri" w:cs="Calibri"/>
          <w:noProof/>
          <w:szCs w:val="24"/>
        </w:rPr>
        <w:t xml:space="preserve">, </w:t>
      </w:r>
      <w:r w:rsidRPr="008441DA">
        <w:rPr>
          <w:rFonts w:ascii="Calibri" w:hAnsi="Calibri" w:cs="Calibri"/>
          <w:i/>
          <w:iCs/>
          <w:noProof/>
          <w:szCs w:val="24"/>
        </w:rPr>
        <w:t>113</w:t>
      </w:r>
      <w:r w:rsidRPr="008441DA">
        <w:rPr>
          <w:rFonts w:ascii="Calibri" w:hAnsi="Calibri" w:cs="Calibri"/>
          <w:noProof/>
          <w:szCs w:val="24"/>
        </w:rPr>
        <w:t>(9), 3159–3171. http://doi.org/10.1152/jn.00753.2014</w:t>
      </w:r>
    </w:p>
    <w:p w14:paraId="2B3CC11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M.Cover, T. (2006). </w:t>
      </w:r>
      <w:r w:rsidRPr="008441DA">
        <w:rPr>
          <w:rFonts w:ascii="Calibri" w:hAnsi="Calibri" w:cs="Calibri"/>
          <w:i/>
          <w:iCs/>
          <w:noProof/>
          <w:szCs w:val="24"/>
        </w:rPr>
        <w:t>Elements Of Information Theory</w:t>
      </w:r>
      <w:r w:rsidRPr="008441DA">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54C7DECD"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Maguire, E. A., Burgess, N., O’Keefe, J., &amp; O’Keefe, J. (1999). Human spatial navigation: cognitive maps, sexual dimorphism, and neural substrates. </w:t>
      </w:r>
      <w:r w:rsidRPr="008441DA">
        <w:rPr>
          <w:rFonts w:ascii="Calibri" w:hAnsi="Calibri" w:cs="Calibri"/>
          <w:i/>
          <w:iCs/>
          <w:noProof/>
          <w:szCs w:val="24"/>
        </w:rPr>
        <w:t>Current Opinion in Neurobiology</w:t>
      </w:r>
      <w:r w:rsidRPr="008441DA">
        <w:rPr>
          <w:rFonts w:ascii="Calibri" w:hAnsi="Calibri" w:cs="Calibri"/>
          <w:noProof/>
          <w:szCs w:val="24"/>
        </w:rPr>
        <w:t xml:space="preserve">, </w:t>
      </w:r>
      <w:r w:rsidRPr="008441DA">
        <w:rPr>
          <w:rFonts w:ascii="Calibri" w:hAnsi="Calibri" w:cs="Calibri"/>
          <w:i/>
          <w:iCs/>
          <w:noProof/>
          <w:szCs w:val="24"/>
        </w:rPr>
        <w:t>9</w:t>
      </w:r>
      <w:r w:rsidRPr="008441DA">
        <w:rPr>
          <w:rFonts w:ascii="Calibri" w:hAnsi="Calibri" w:cs="Calibri"/>
          <w:noProof/>
          <w:szCs w:val="24"/>
        </w:rPr>
        <w:t>(2), 171–7. http://doi.org/10.1016/S1474-4422(08)70216-3</w:t>
      </w:r>
    </w:p>
    <w:p w14:paraId="12BB43B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Mandelbrot, B. (1967). How Long Is the Coast of Britain? Statistical Self-Similarity and Fractional Dimension. </w:t>
      </w:r>
      <w:r w:rsidRPr="008441DA">
        <w:rPr>
          <w:rFonts w:ascii="Calibri" w:hAnsi="Calibri" w:cs="Calibri"/>
          <w:i/>
          <w:iCs/>
          <w:noProof/>
          <w:szCs w:val="24"/>
        </w:rPr>
        <w:t>Science</w:t>
      </w:r>
      <w:r w:rsidRPr="008441DA">
        <w:rPr>
          <w:rFonts w:ascii="Calibri" w:hAnsi="Calibri" w:cs="Calibri"/>
          <w:noProof/>
          <w:szCs w:val="24"/>
        </w:rPr>
        <w:t xml:space="preserve">, </w:t>
      </w:r>
      <w:r w:rsidRPr="008441DA">
        <w:rPr>
          <w:rFonts w:ascii="Calibri" w:hAnsi="Calibri" w:cs="Calibri"/>
          <w:i/>
          <w:iCs/>
          <w:noProof/>
          <w:szCs w:val="24"/>
        </w:rPr>
        <w:t>156</w:t>
      </w:r>
      <w:r w:rsidRPr="008441DA">
        <w:rPr>
          <w:rFonts w:ascii="Calibri" w:hAnsi="Calibri" w:cs="Calibri"/>
          <w:noProof/>
          <w:szCs w:val="24"/>
        </w:rPr>
        <w:t>(3775), 636–638. http://doi.org/10.1126/science.156.3775.636</w:t>
      </w:r>
    </w:p>
    <w:p w14:paraId="3521131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8441DA">
        <w:rPr>
          <w:rFonts w:ascii="Calibri" w:hAnsi="Calibri" w:cs="Calibri"/>
          <w:i/>
          <w:iCs/>
          <w:noProof/>
          <w:szCs w:val="24"/>
        </w:rPr>
        <w:t>Psychological Review</w:t>
      </w:r>
      <w:r w:rsidRPr="008441DA">
        <w:rPr>
          <w:rFonts w:ascii="Calibri" w:hAnsi="Calibri" w:cs="Calibri"/>
          <w:noProof/>
          <w:szCs w:val="24"/>
        </w:rPr>
        <w:t xml:space="preserve">, </w:t>
      </w:r>
      <w:r w:rsidRPr="008441DA">
        <w:rPr>
          <w:rFonts w:ascii="Calibri" w:hAnsi="Calibri" w:cs="Calibri"/>
          <w:i/>
          <w:iCs/>
          <w:noProof/>
          <w:szCs w:val="24"/>
        </w:rPr>
        <w:t>102</w:t>
      </w:r>
      <w:r w:rsidRPr="008441DA">
        <w:rPr>
          <w:rFonts w:ascii="Calibri" w:hAnsi="Calibri" w:cs="Calibri"/>
          <w:noProof/>
          <w:szCs w:val="24"/>
        </w:rPr>
        <w:t>(3), 419–457. http://doi.org/10.1037/0033-295X.102.3.419</w:t>
      </w:r>
    </w:p>
    <w:p w14:paraId="50E5B311"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8441DA">
        <w:rPr>
          <w:rFonts w:ascii="Calibri" w:hAnsi="Calibri" w:cs="Calibri"/>
          <w:i/>
          <w:iCs/>
          <w:noProof/>
          <w:szCs w:val="24"/>
        </w:rPr>
        <w:t>Science</w:t>
      </w:r>
      <w:r w:rsidRPr="008441DA">
        <w:rPr>
          <w:rFonts w:ascii="Calibri" w:hAnsi="Calibri" w:cs="Calibri"/>
          <w:noProof/>
          <w:szCs w:val="24"/>
        </w:rPr>
        <w:t xml:space="preserve">, </w:t>
      </w:r>
      <w:r w:rsidRPr="008441DA">
        <w:rPr>
          <w:rFonts w:ascii="Calibri" w:hAnsi="Calibri" w:cs="Calibri"/>
          <w:i/>
          <w:iCs/>
          <w:noProof/>
          <w:szCs w:val="24"/>
        </w:rPr>
        <w:t>317</w:t>
      </w:r>
      <w:r w:rsidRPr="008441DA">
        <w:rPr>
          <w:rFonts w:ascii="Calibri" w:hAnsi="Calibri" w:cs="Calibri"/>
          <w:noProof/>
          <w:szCs w:val="24"/>
        </w:rPr>
        <w:t>(5834), 94–99. http://doi.org/10.1126/science.1140263</w:t>
      </w:r>
    </w:p>
    <w:p w14:paraId="171373F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McKenzie, S., Frank, A. J. J., Kinsky, N. R. R., Porter, B., Rivière, P. D. D., &amp; Eichenbaum, H. (2014). Hippocampal Representation of Related and Opposing Memories Develop within Distinct, Hierarchically Organized Neural Schemas.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83</w:t>
      </w:r>
      <w:r w:rsidRPr="008441DA">
        <w:rPr>
          <w:rFonts w:ascii="Calibri" w:hAnsi="Calibri" w:cs="Calibri"/>
          <w:noProof/>
          <w:szCs w:val="24"/>
        </w:rPr>
        <w:t>(1), 202–215. http://doi.org/10.1016/j.neuron.2014.05.019</w:t>
      </w:r>
    </w:p>
    <w:p w14:paraId="6055581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Mirowski, P., Pascanu, R., Viola, F., Soyer, H., Ballard, A. J., Banino, A., … Hadsell, R. (2016). Learning to Navigate in Complex Environments. Retrieved from http://arxiv.org/abs/1611.03673</w:t>
      </w:r>
    </w:p>
    <w:p w14:paraId="452190D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Moffat, S. D. (2009). Aging and spatial navigation: What do we know and where do we go? </w:t>
      </w:r>
      <w:r w:rsidRPr="008441DA">
        <w:rPr>
          <w:rFonts w:ascii="Calibri" w:hAnsi="Calibri" w:cs="Calibri"/>
          <w:i/>
          <w:iCs/>
          <w:noProof/>
          <w:szCs w:val="24"/>
        </w:rPr>
        <w:t>Neuropsychology Review</w:t>
      </w:r>
      <w:r w:rsidRPr="008441DA">
        <w:rPr>
          <w:rFonts w:ascii="Calibri" w:hAnsi="Calibri" w:cs="Calibri"/>
          <w:noProof/>
          <w:szCs w:val="24"/>
        </w:rPr>
        <w:t xml:space="preserve">, </w:t>
      </w:r>
      <w:r w:rsidRPr="008441DA">
        <w:rPr>
          <w:rFonts w:ascii="Calibri" w:hAnsi="Calibri" w:cs="Calibri"/>
          <w:i/>
          <w:iCs/>
          <w:noProof/>
          <w:szCs w:val="24"/>
        </w:rPr>
        <w:t>19</w:t>
      </w:r>
      <w:r w:rsidRPr="008441DA">
        <w:rPr>
          <w:rFonts w:ascii="Calibri" w:hAnsi="Calibri" w:cs="Calibri"/>
          <w:noProof/>
          <w:szCs w:val="24"/>
        </w:rPr>
        <w:t>(4), 478–489. http://doi.org/10.1007/s11065-009-9120-3</w:t>
      </w:r>
    </w:p>
    <w:p w14:paraId="33BE9F8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Moffat, S. D., &amp; Resnick, S. M. (2002). Effects of age on virtual environment place navigation and </w:t>
      </w:r>
      <w:r w:rsidRPr="008441DA">
        <w:rPr>
          <w:rFonts w:ascii="Calibri" w:hAnsi="Calibri" w:cs="Calibri"/>
          <w:noProof/>
          <w:szCs w:val="24"/>
        </w:rPr>
        <w:lastRenderedPageBreak/>
        <w:t xml:space="preserve">allocentric cognitive mapping. </w:t>
      </w:r>
      <w:r w:rsidRPr="008441DA">
        <w:rPr>
          <w:rFonts w:ascii="Calibri" w:hAnsi="Calibri" w:cs="Calibri"/>
          <w:i/>
          <w:iCs/>
          <w:noProof/>
          <w:szCs w:val="24"/>
        </w:rPr>
        <w:t>Behavioral Neuroscience</w:t>
      </w:r>
      <w:r w:rsidRPr="008441DA">
        <w:rPr>
          <w:rFonts w:ascii="Calibri" w:hAnsi="Calibri" w:cs="Calibri"/>
          <w:noProof/>
          <w:szCs w:val="24"/>
        </w:rPr>
        <w:t xml:space="preserve">, </w:t>
      </w:r>
      <w:r w:rsidRPr="008441DA">
        <w:rPr>
          <w:rFonts w:ascii="Calibri" w:hAnsi="Calibri" w:cs="Calibri"/>
          <w:i/>
          <w:iCs/>
          <w:noProof/>
          <w:szCs w:val="24"/>
        </w:rPr>
        <w:t>116</w:t>
      </w:r>
      <w:r w:rsidRPr="008441DA">
        <w:rPr>
          <w:rFonts w:ascii="Calibri" w:hAnsi="Calibri" w:cs="Calibri"/>
          <w:noProof/>
          <w:szCs w:val="24"/>
        </w:rPr>
        <w:t>(5), 851–9. Retrieved from http://www.ncbi.nlm.nih.gov/pubmed/12369805</w:t>
      </w:r>
    </w:p>
    <w:p w14:paraId="32FB284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Monti, J. M., Cooke, G. E., Watson, P. D., Voss, M. W., Kramer, A. F., &amp; Cohen, N. J. (2015). Relating Hippocampus to Relational Memory Processing across Domains and Delays. </w:t>
      </w:r>
      <w:r w:rsidRPr="008441DA">
        <w:rPr>
          <w:rFonts w:ascii="Calibri" w:hAnsi="Calibri" w:cs="Calibri"/>
          <w:i/>
          <w:iCs/>
          <w:noProof/>
          <w:szCs w:val="24"/>
        </w:rPr>
        <w:t>Journal of Cognitive Neuroscience</w:t>
      </w:r>
      <w:r w:rsidRPr="008441DA">
        <w:rPr>
          <w:rFonts w:ascii="Calibri" w:hAnsi="Calibri" w:cs="Calibri"/>
          <w:noProof/>
          <w:szCs w:val="24"/>
        </w:rPr>
        <w:t xml:space="preserve">, </w:t>
      </w:r>
      <w:r w:rsidRPr="008441DA">
        <w:rPr>
          <w:rFonts w:ascii="Calibri" w:hAnsi="Calibri" w:cs="Calibri"/>
          <w:i/>
          <w:iCs/>
          <w:noProof/>
          <w:szCs w:val="24"/>
        </w:rPr>
        <w:t>27</w:t>
      </w:r>
      <w:r w:rsidRPr="008441DA">
        <w:rPr>
          <w:rFonts w:ascii="Calibri" w:hAnsi="Calibri" w:cs="Calibri"/>
          <w:noProof/>
          <w:szCs w:val="24"/>
        </w:rPr>
        <w:t>(2), 234–245. http://doi.org/10.1162/jocn_a_00717</w:t>
      </w:r>
    </w:p>
    <w:p w14:paraId="68452001"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Morris, R. G. M. (1981). Spatial localization does not require the presence of local cues. </w:t>
      </w:r>
      <w:r w:rsidRPr="008441DA">
        <w:rPr>
          <w:rFonts w:ascii="Calibri" w:hAnsi="Calibri" w:cs="Calibri"/>
          <w:i/>
          <w:iCs/>
          <w:noProof/>
          <w:szCs w:val="24"/>
        </w:rPr>
        <w:t>Learning and Motivation</w:t>
      </w:r>
      <w:r w:rsidRPr="008441DA">
        <w:rPr>
          <w:rFonts w:ascii="Calibri" w:hAnsi="Calibri" w:cs="Calibri"/>
          <w:noProof/>
          <w:szCs w:val="24"/>
        </w:rPr>
        <w:t xml:space="preserve">, </w:t>
      </w:r>
      <w:r w:rsidRPr="008441DA">
        <w:rPr>
          <w:rFonts w:ascii="Calibri" w:hAnsi="Calibri" w:cs="Calibri"/>
          <w:i/>
          <w:iCs/>
          <w:noProof/>
          <w:szCs w:val="24"/>
        </w:rPr>
        <w:t>12</w:t>
      </w:r>
      <w:r w:rsidRPr="008441DA">
        <w:rPr>
          <w:rFonts w:ascii="Calibri" w:hAnsi="Calibri" w:cs="Calibri"/>
          <w:noProof/>
          <w:szCs w:val="24"/>
        </w:rPr>
        <w:t>(2), 239–260. http://doi.org/10.1016/0023-9690(81)90020-5</w:t>
      </w:r>
    </w:p>
    <w:p w14:paraId="3EE9BC0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Morris, R. G. M., Garrud, P., Rawlins, J. N. P., &amp; O’Keefe, J. (1982). Place navigation impaired in rats with hippocampal lesions. </w:t>
      </w:r>
      <w:r w:rsidRPr="008441DA">
        <w:rPr>
          <w:rFonts w:ascii="Calibri" w:hAnsi="Calibri" w:cs="Calibri"/>
          <w:i/>
          <w:iCs/>
          <w:noProof/>
          <w:szCs w:val="24"/>
        </w:rPr>
        <w:t>Nature</w:t>
      </w:r>
      <w:r w:rsidRPr="008441DA">
        <w:rPr>
          <w:rFonts w:ascii="Calibri" w:hAnsi="Calibri" w:cs="Calibri"/>
          <w:noProof/>
          <w:szCs w:val="24"/>
        </w:rPr>
        <w:t xml:space="preserve">, </w:t>
      </w:r>
      <w:r w:rsidRPr="008441DA">
        <w:rPr>
          <w:rFonts w:ascii="Calibri" w:hAnsi="Calibri" w:cs="Calibri"/>
          <w:i/>
          <w:iCs/>
          <w:noProof/>
          <w:szCs w:val="24"/>
        </w:rPr>
        <w:t>297</w:t>
      </w:r>
      <w:r w:rsidRPr="008441DA">
        <w:rPr>
          <w:rFonts w:ascii="Calibri" w:hAnsi="Calibri" w:cs="Calibri"/>
          <w:noProof/>
          <w:szCs w:val="24"/>
        </w:rPr>
        <w:t>(5868), 681–683. http://doi.org/10.1038/297681a0</w:t>
      </w:r>
    </w:p>
    <w:p w14:paraId="27DE2C96"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Muller, R. U., &amp; Kubie, J. L. (1987). The effects of changes in the environment on the spatial firing of hippocampal complex-spike cells. </w:t>
      </w:r>
      <w:r w:rsidRPr="008441DA">
        <w:rPr>
          <w:rFonts w:ascii="Calibri" w:hAnsi="Calibri" w:cs="Calibri"/>
          <w:i/>
          <w:iCs/>
          <w:noProof/>
          <w:szCs w:val="24"/>
        </w:rPr>
        <w:t>The Journal of Neuroscience : The Official Journal of the Society for Neuroscience</w:t>
      </w:r>
      <w:r w:rsidRPr="008441DA">
        <w:rPr>
          <w:rFonts w:ascii="Calibri" w:hAnsi="Calibri" w:cs="Calibri"/>
          <w:noProof/>
          <w:szCs w:val="24"/>
        </w:rPr>
        <w:t xml:space="preserve">, </w:t>
      </w:r>
      <w:r w:rsidRPr="008441DA">
        <w:rPr>
          <w:rFonts w:ascii="Calibri" w:hAnsi="Calibri" w:cs="Calibri"/>
          <w:i/>
          <w:iCs/>
          <w:noProof/>
          <w:szCs w:val="24"/>
        </w:rPr>
        <w:t>7</w:t>
      </w:r>
      <w:r w:rsidRPr="008441DA">
        <w:rPr>
          <w:rFonts w:ascii="Calibri" w:hAnsi="Calibri" w:cs="Calibri"/>
          <w:noProof/>
          <w:szCs w:val="24"/>
        </w:rPr>
        <w:t>(7), 1951–68. Retrieved from http://www.ncbi.nlm.nih.gov/pubmed/3612226</w:t>
      </w:r>
    </w:p>
    <w:p w14:paraId="11612F2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Munkres, J. (1957). Algorithms for the Assignment and Transportation Problems. </w:t>
      </w:r>
      <w:r w:rsidRPr="008441DA">
        <w:rPr>
          <w:rFonts w:ascii="Calibri" w:hAnsi="Calibri" w:cs="Calibri"/>
          <w:i/>
          <w:iCs/>
          <w:noProof/>
          <w:szCs w:val="24"/>
        </w:rPr>
        <w:t>Journal of the Society for Industrial and Applied Mathematics</w:t>
      </w:r>
      <w:r w:rsidRPr="008441DA">
        <w:rPr>
          <w:rFonts w:ascii="Calibri" w:hAnsi="Calibri" w:cs="Calibri"/>
          <w:noProof/>
          <w:szCs w:val="24"/>
        </w:rPr>
        <w:t xml:space="preserve">, </w:t>
      </w:r>
      <w:r w:rsidRPr="008441DA">
        <w:rPr>
          <w:rFonts w:ascii="Calibri" w:hAnsi="Calibri" w:cs="Calibri"/>
          <w:i/>
          <w:iCs/>
          <w:noProof/>
          <w:szCs w:val="24"/>
        </w:rPr>
        <w:t>5</w:t>
      </w:r>
      <w:r w:rsidRPr="008441DA">
        <w:rPr>
          <w:rFonts w:ascii="Calibri" w:hAnsi="Calibri" w:cs="Calibri"/>
          <w:noProof/>
          <w:szCs w:val="24"/>
        </w:rPr>
        <w:t>(1), 32–38. http://doi.org/10.1137/0105003</w:t>
      </w:r>
    </w:p>
    <w:p w14:paraId="585A37D7"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Murray, E. A., Gaffan, D., &amp; Mishkin, M. (1993). Neural substrates of visual stimulus-stimulus association in rhesus monkeys. </w:t>
      </w:r>
      <w:r w:rsidRPr="008441DA">
        <w:rPr>
          <w:rFonts w:ascii="Calibri" w:hAnsi="Calibri" w:cs="Calibri"/>
          <w:i/>
          <w:iCs/>
          <w:noProof/>
          <w:szCs w:val="24"/>
        </w:rPr>
        <w:t>The Journal of Neuroscience : The Official Journal of the Society for Neuroscience</w:t>
      </w:r>
      <w:r w:rsidRPr="008441DA">
        <w:rPr>
          <w:rFonts w:ascii="Calibri" w:hAnsi="Calibri" w:cs="Calibri"/>
          <w:noProof/>
          <w:szCs w:val="24"/>
        </w:rPr>
        <w:t xml:space="preserve">, </w:t>
      </w:r>
      <w:r w:rsidRPr="008441DA">
        <w:rPr>
          <w:rFonts w:ascii="Calibri" w:hAnsi="Calibri" w:cs="Calibri"/>
          <w:i/>
          <w:iCs/>
          <w:noProof/>
          <w:szCs w:val="24"/>
        </w:rPr>
        <w:t>13</w:t>
      </w:r>
      <w:r w:rsidRPr="008441DA">
        <w:rPr>
          <w:rFonts w:ascii="Calibri" w:hAnsi="Calibri" w:cs="Calibri"/>
          <w:noProof/>
          <w:szCs w:val="24"/>
        </w:rPr>
        <w:t>(10), 4549–61. http://doi.org/0270-647/93/134549-13$05.00/0</w:t>
      </w:r>
    </w:p>
    <w:p w14:paraId="181D230D"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8441DA">
        <w:rPr>
          <w:rFonts w:ascii="Calibri" w:hAnsi="Calibri" w:cs="Calibri"/>
          <w:i/>
          <w:iCs/>
          <w:noProof/>
          <w:szCs w:val="24"/>
        </w:rPr>
        <w:t>Science</w:t>
      </w:r>
      <w:r w:rsidRPr="008441DA">
        <w:rPr>
          <w:rFonts w:ascii="Calibri" w:hAnsi="Calibri" w:cs="Calibri"/>
          <w:noProof/>
          <w:szCs w:val="24"/>
        </w:rPr>
        <w:t xml:space="preserve">, </w:t>
      </w:r>
      <w:r w:rsidRPr="008441DA">
        <w:rPr>
          <w:rFonts w:ascii="Calibri" w:hAnsi="Calibri" w:cs="Calibri"/>
          <w:i/>
          <w:iCs/>
          <w:noProof/>
          <w:szCs w:val="24"/>
        </w:rPr>
        <w:t>297</w:t>
      </w:r>
      <w:r w:rsidRPr="008441DA">
        <w:rPr>
          <w:rFonts w:ascii="Calibri" w:hAnsi="Calibri" w:cs="Calibri"/>
          <w:noProof/>
          <w:szCs w:val="24"/>
        </w:rPr>
        <w:t>(5579), 211–218. http://doi.org/10.1126/science.1071795.Requirement</w:t>
      </w:r>
    </w:p>
    <w:p w14:paraId="30D66B7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Naya, Y., &amp; Suzuki, W. A. (2011). Integrating What and When Across the Primate Medial Temporal Lobe. </w:t>
      </w:r>
      <w:r w:rsidRPr="008441DA">
        <w:rPr>
          <w:rFonts w:ascii="Calibri" w:hAnsi="Calibri" w:cs="Calibri"/>
          <w:i/>
          <w:iCs/>
          <w:noProof/>
          <w:szCs w:val="24"/>
        </w:rPr>
        <w:t>Science</w:t>
      </w:r>
      <w:r w:rsidRPr="008441DA">
        <w:rPr>
          <w:rFonts w:ascii="Calibri" w:hAnsi="Calibri" w:cs="Calibri"/>
          <w:noProof/>
          <w:szCs w:val="24"/>
        </w:rPr>
        <w:t xml:space="preserve">, </w:t>
      </w:r>
      <w:r w:rsidRPr="008441DA">
        <w:rPr>
          <w:rFonts w:ascii="Calibri" w:hAnsi="Calibri" w:cs="Calibri"/>
          <w:i/>
          <w:iCs/>
          <w:noProof/>
          <w:szCs w:val="24"/>
        </w:rPr>
        <w:t>333</w:t>
      </w:r>
      <w:r w:rsidRPr="008441DA">
        <w:rPr>
          <w:rFonts w:ascii="Calibri" w:hAnsi="Calibri" w:cs="Calibri"/>
          <w:noProof/>
          <w:szCs w:val="24"/>
        </w:rPr>
        <w:t>(6043), 773–776. http://doi.org/10.1126/science.1206773</w:t>
      </w:r>
    </w:p>
    <w:p w14:paraId="2CE466A1"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81</w:t>
      </w:r>
      <w:r w:rsidRPr="008441DA">
        <w:rPr>
          <w:rFonts w:ascii="Calibri" w:hAnsi="Calibri" w:cs="Calibri"/>
          <w:noProof/>
          <w:szCs w:val="24"/>
        </w:rPr>
        <w:t>(2), 416–427. http://doi.org/10.1016/j.neuron.2013.11.017</w:t>
      </w:r>
    </w:p>
    <w:p w14:paraId="5141F82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Nielson, D. M., Smith, T. A., Sreekumar, V., Dennis, S., &amp; Sederberg, P. B. (2015). Human hippocampus represents space and time during retrieval of real-world memories. </w:t>
      </w:r>
      <w:r w:rsidRPr="008441DA">
        <w:rPr>
          <w:rFonts w:ascii="Calibri" w:hAnsi="Calibri" w:cs="Calibri"/>
          <w:i/>
          <w:iCs/>
          <w:noProof/>
          <w:szCs w:val="24"/>
        </w:rPr>
        <w:t>Proceedings of the National Academy of Sciences</w:t>
      </w:r>
      <w:r w:rsidRPr="008441DA">
        <w:rPr>
          <w:rFonts w:ascii="Calibri" w:hAnsi="Calibri" w:cs="Calibri"/>
          <w:noProof/>
          <w:szCs w:val="24"/>
        </w:rPr>
        <w:t xml:space="preserve">, </w:t>
      </w:r>
      <w:r w:rsidRPr="008441DA">
        <w:rPr>
          <w:rFonts w:ascii="Calibri" w:hAnsi="Calibri" w:cs="Calibri"/>
          <w:i/>
          <w:iCs/>
          <w:noProof/>
          <w:szCs w:val="24"/>
        </w:rPr>
        <w:t>112</w:t>
      </w:r>
      <w:r w:rsidRPr="008441DA">
        <w:rPr>
          <w:rFonts w:ascii="Calibri" w:hAnsi="Calibri" w:cs="Calibri"/>
          <w:noProof/>
          <w:szCs w:val="24"/>
        </w:rPr>
        <w:t>(35), 11078–11083. http://doi.org/10.1073/pnas.1507104112</w:t>
      </w:r>
    </w:p>
    <w:p w14:paraId="6AD96C1F"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Noether, E. (1971). Invariant variation problems. </w:t>
      </w:r>
      <w:r w:rsidRPr="008441DA">
        <w:rPr>
          <w:rFonts w:ascii="Calibri" w:hAnsi="Calibri" w:cs="Calibri"/>
          <w:i/>
          <w:iCs/>
          <w:noProof/>
          <w:szCs w:val="24"/>
        </w:rPr>
        <w:t>Transport Theory and Statistical Physics</w:t>
      </w:r>
      <w:r w:rsidRPr="008441DA">
        <w:rPr>
          <w:rFonts w:ascii="Calibri" w:hAnsi="Calibri" w:cs="Calibri"/>
          <w:noProof/>
          <w:szCs w:val="24"/>
        </w:rPr>
        <w:t xml:space="preserve">, </w:t>
      </w:r>
      <w:r w:rsidRPr="008441DA">
        <w:rPr>
          <w:rFonts w:ascii="Calibri" w:hAnsi="Calibri" w:cs="Calibri"/>
          <w:i/>
          <w:iCs/>
          <w:noProof/>
          <w:szCs w:val="24"/>
        </w:rPr>
        <w:t>1</w:t>
      </w:r>
      <w:r w:rsidRPr="008441DA">
        <w:rPr>
          <w:rFonts w:ascii="Calibri" w:hAnsi="Calibri" w:cs="Calibri"/>
          <w:noProof/>
          <w:szCs w:val="24"/>
        </w:rPr>
        <w:t>(3), 186–207. http://doi.org/10.1080/00411457108231446</w:t>
      </w:r>
    </w:p>
    <w:p w14:paraId="3215C27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O’Keefe, J. (1991). An allocentric spatial model for the hippocampal cognitive map.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1</w:t>
      </w:r>
      <w:r w:rsidRPr="008441DA">
        <w:rPr>
          <w:rFonts w:ascii="Calibri" w:hAnsi="Calibri" w:cs="Calibri"/>
          <w:noProof/>
          <w:szCs w:val="24"/>
        </w:rPr>
        <w:t>(3), 230–235. http://doi.org/10.1002/hipo.450010303</w:t>
      </w:r>
    </w:p>
    <w:p w14:paraId="07D15986"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O’Keefe, J., Burgess, N., O’ Keefe, J., Burgess, N., O’Keefe, J., &amp; Burgess, N. (1996). Geometric determinants of the place fields of hippocampal neurons. </w:t>
      </w:r>
      <w:r w:rsidRPr="008441DA">
        <w:rPr>
          <w:rFonts w:ascii="Calibri" w:hAnsi="Calibri" w:cs="Calibri"/>
          <w:i/>
          <w:iCs/>
          <w:noProof/>
          <w:szCs w:val="24"/>
        </w:rPr>
        <w:t>Nature</w:t>
      </w:r>
      <w:r w:rsidRPr="008441DA">
        <w:rPr>
          <w:rFonts w:ascii="Calibri" w:hAnsi="Calibri" w:cs="Calibri"/>
          <w:noProof/>
          <w:szCs w:val="24"/>
        </w:rPr>
        <w:t xml:space="preserve">, </w:t>
      </w:r>
      <w:r w:rsidRPr="008441DA">
        <w:rPr>
          <w:rFonts w:ascii="Calibri" w:hAnsi="Calibri" w:cs="Calibri"/>
          <w:i/>
          <w:iCs/>
          <w:noProof/>
          <w:szCs w:val="24"/>
        </w:rPr>
        <w:t>381</w:t>
      </w:r>
      <w:r w:rsidRPr="008441DA">
        <w:rPr>
          <w:rFonts w:ascii="Calibri" w:hAnsi="Calibri" w:cs="Calibri"/>
          <w:noProof/>
          <w:szCs w:val="24"/>
        </w:rPr>
        <w:t>(6581), 425–428. http://doi.org/10.1038/381425a0</w:t>
      </w:r>
    </w:p>
    <w:p w14:paraId="05640F73"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O’Keefe, J., &amp; Dostrovsky, J. (1971). The hippocampus as a spatial map. Preliminary evidence from unit activity in the freely-moving rat. </w:t>
      </w:r>
      <w:r w:rsidRPr="008441DA">
        <w:rPr>
          <w:rFonts w:ascii="Calibri" w:hAnsi="Calibri" w:cs="Calibri"/>
          <w:i/>
          <w:iCs/>
          <w:noProof/>
          <w:szCs w:val="24"/>
        </w:rPr>
        <w:t>Brain Research</w:t>
      </w:r>
      <w:r w:rsidRPr="008441DA">
        <w:rPr>
          <w:rFonts w:ascii="Calibri" w:hAnsi="Calibri" w:cs="Calibri"/>
          <w:noProof/>
          <w:szCs w:val="24"/>
        </w:rPr>
        <w:t xml:space="preserve">, </w:t>
      </w:r>
      <w:r w:rsidRPr="008441DA">
        <w:rPr>
          <w:rFonts w:ascii="Calibri" w:hAnsi="Calibri" w:cs="Calibri"/>
          <w:i/>
          <w:iCs/>
          <w:noProof/>
          <w:szCs w:val="24"/>
        </w:rPr>
        <w:t>34</w:t>
      </w:r>
      <w:r w:rsidRPr="008441DA">
        <w:rPr>
          <w:rFonts w:ascii="Calibri" w:hAnsi="Calibri" w:cs="Calibri"/>
          <w:noProof/>
          <w:szCs w:val="24"/>
        </w:rPr>
        <w:t>(1), 171–175. http://doi.org/10.1016/0006-8993(71)90358-1</w:t>
      </w:r>
    </w:p>
    <w:p w14:paraId="6AB150D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lastRenderedPageBreak/>
        <w:t xml:space="preserve">O’Keefe, J., &amp; Nadel, L. (1978). </w:t>
      </w:r>
      <w:r w:rsidRPr="008441DA">
        <w:rPr>
          <w:rFonts w:ascii="Calibri" w:hAnsi="Calibri" w:cs="Calibri"/>
          <w:i/>
          <w:iCs/>
          <w:noProof/>
          <w:szCs w:val="24"/>
        </w:rPr>
        <w:t>The Hippocampus as a Cognitive Map</w:t>
      </w:r>
      <w:r w:rsidRPr="008441DA">
        <w:rPr>
          <w:rFonts w:ascii="Calibri" w:hAnsi="Calibri" w:cs="Calibri"/>
          <w:noProof/>
          <w:szCs w:val="24"/>
        </w:rPr>
        <w:t>. Oxford: Oxford University Press.</w:t>
      </w:r>
    </w:p>
    <w:p w14:paraId="2F78474A"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O’Reilly, R. C., &amp; Rudy, J. W. (2001). Conjunctive Representations in Learning and Memory: Principles of Cortical and Hippocampal Function. </w:t>
      </w:r>
      <w:r w:rsidRPr="008441DA">
        <w:rPr>
          <w:rFonts w:ascii="Calibri" w:hAnsi="Calibri" w:cs="Calibri"/>
          <w:i/>
          <w:iCs/>
          <w:noProof/>
          <w:szCs w:val="24"/>
        </w:rPr>
        <w:t>Psychological Review</w:t>
      </w:r>
      <w:r w:rsidRPr="008441DA">
        <w:rPr>
          <w:rFonts w:ascii="Calibri" w:hAnsi="Calibri" w:cs="Calibri"/>
          <w:noProof/>
          <w:szCs w:val="24"/>
        </w:rPr>
        <w:t xml:space="preserve">, </w:t>
      </w:r>
      <w:r w:rsidRPr="008441DA">
        <w:rPr>
          <w:rFonts w:ascii="Calibri" w:hAnsi="Calibri" w:cs="Calibri"/>
          <w:i/>
          <w:iCs/>
          <w:noProof/>
          <w:szCs w:val="24"/>
        </w:rPr>
        <w:t>108</w:t>
      </w:r>
      <w:r w:rsidRPr="008441DA">
        <w:rPr>
          <w:rFonts w:ascii="Calibri" w:hAnsi="Calibri" w:cs="Calibri"/>
          <w:noProof/>
          <w:szCs w:val="24"/>
        </w:rPr>
        <w:t>(1), 83–95. http://doi.org/10.1037//0033-295X.</w:t>
      </w:r>
    </w:p>
    <w:p w14:paraId="3453B847"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Pastalkova, E., Itskov, V., Amarasingham, A., &amp; Buzsaki, G. (2008). Internally Generated Cell Assembly Sequences in the Rat Hippocampus. </w:t>
      </w:r>
      <w:r w:rsidRPr="008441DA">
        <w:rPr>
          <w:rFonts w:ascii="Calibri" w:hAnsi="Calibri" w:cs="Calibri"/>
          <w:i/>
          <w:iCs/>
          <w:noProof/>
          <w:szCs w:val="24"/>
        </w:rPr>
        <w:t>Science</w:t>
      </w:r>
      <w:r w:rsidRPr="008441DA">
        <w:rPr>
          <w:rFonts w:ascii="Calibri" w:hAnsi="Calibri" w:cs="Calibri"/>
          <w:noProof/>
          <w:szCs w:val="24"/>
        </w:rPr>
        <w:t xml:space="preserve">, </w:t>
      </w:r>
      <w:r w:rsidRPr="008441DA">
        <w:rPr>
          <w:rFonts w:ascii="Calibri" w:hAnsi="Calibri" w:cs="Calibri"/>
          <w:i/>
          <w:iCs/>
          <w:noProof/>
          <w:szCs w:val="24"/>
        </w:rPr>
        <w:t>321</w:t>
      </w:r>
      <w:r w:rsidRPr="008441DA">
        <w:rPr>
          <w:rFonts w:ascii="Calibri" w:hAnsi="Calibri" w:cs="Calibri"/>
          <w:noProof/>
          <w:szCs w:val="24"/>
        </w:rPr>
        <w:t>(5894), 1322–1327. http://doi.org/10.1126/science.1159775</w:t>
      </w:r>
    </w:p>
    <w:p w14:paraId="0AD13FD5"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Paz, R., Gelbard-Sagiv, H., Mukamel, R., Harel, M., Malach, R., &amp; Fried, I. (2010). A neural substrate in the human hippocampus for linking successive events. </w:t>
      </w:r>
      <w:r w:rsidRPr="008441DA">
        <w:rPr>
          <w:rFonts w:ascii="Calibri" w:hAnsi="Calibri" w:cs="Calibri"/>
          <w:i/>
          <w:iCs/>
          <w:noProof/>
          <w:szCs w:val="24"/>
        </w:rPr>
        <w:t>Proceedings of the National Academy of Sciences</w:t>
      </w:r>
      <w:r w:rsidRPr="008441DA">
        <w:rPr>
          <w:rFonts w:ascii="Calibri" w:hAnsi="Calibri" w:cs="Calibri"/>
          <w:noProof/>
          <w:szCs w:val="24"/>
        </w:rPr>
        <w:t xml:space="preserve">, </w:t>
      </w:r>
      <w:r w:rsidRPr="008441DA">
        <w:rPr>
          <w:rFonts w:ascii="Calibri" w:hAnsi="Calibri" w:cs="Calibri"/>
          <w:i/>
          <w:iCs/>
          <w:noProof/>
          <w:szCs w:val="24"/>
        </w:rPr>
        <w:t>107</w:t>
      </w:r>
      <w:r w:rsidRPr="008441DA">
        <w:rPr>
          <w:rFonts w:ascii="Calibri" w:hAnsi="Calibri" w:cs="Calibri"/>
          <w:noProof/>
          <w:szCs w:val="24"/>
        </w:rPr>
        <w:t>(13), 6046–6051. http://doi.org/10.1073/pnas.0910834107</w:t>
      </w:r>
    </w:p>
    <w:p w14:paraId="188A7F2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Pecchia, T., &amp; Vallortigara, G. (2010). View-based strategy for reorientation by geometry. </w:t>
      </w:r>
      <w:r w:rsidRPr="008441DA">
        <w:rPr>
          <w:rFonts w:ascii="Calibri" w:hAnsi="Calibri" w:cs="Calibri"/>
          <w:i/>
          <w:iCs/>
          <w:noProof/>
          <w:szCs w:val="24"/>
        </w:rPr>
        <w:t>Journal of Experimental Biology</w:t>
      </w:r>
      <w:r w:rsidRPr="008441DA">
        <w:rPr>
          <w:rFonts w:ascii="Calibri" w:hAnsi="Calibri" w:cs="Calibri"/>
          <w:noProof/>
          <w:szCs w:val="24"/>
        </w:rPr>
        <w:t xml:space="preserve">, </w:t>
      </w:r>
      <w:r w:rsidRPr="008441DA">
        <w:rPr>
          <w:rFonts w:ascii="Calibri" w:hAnsi="Calibri" w:cs="Calibri"/>
          <w:i/>
          <w:iCs/>
          <w:noProof/>
          <w:szCs w:val="24"/>
        </w:rPr>
        <w:t>213</w:t>
      </w:r>
      <w:r w:rsidRPr="008441DA">
        <w:rPr>
          <w:rFonts w:ascii="Calibri" w:hAnsi="Calibri" w:cs="Calibri"/>
          <w:noProof/>
          <w:szCs w:val="24"/>
        </w:rPr>
        <w:t>(17), 2987–2996. http://doi.org/10.1242/jeb.043315</w:t>
      </w:r>
    </w:p>
    <w:p w14:paraId="143D04E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Perrett, D. I., &amp; Oram, M. W. (1993). Neurophysiology of shape processing. </w:t>
      </w:r>
      <w:r w:rsidRPr="008441DA">
        <w:rPr>
          <w:rFonts w:ascii="Calibri" w:hAnsi="Calibri" w:cs="Calibri"/>
          <w:i/>
          <w:iCs/>
          <w:noProof/>
          <w:szCs w:val="24"/>
        </w:rPr>
        <w:t>Image and Vision Computing</w:t>
      </w:r>
      <w:r w:rsidRPr="008441DA">
        <w:rPr>
          <w:rFonts w:ascii="Calibri" w:hAnsi="Calibri" w:cs="Calibri"/>
          <w:noProof/>
          <w:szCs w:val="24"/>
        </w:rPr>
        <w:t xml:space="preserve">, </w:t>
      </w:r>
      <w:r w:rsidRPr="008441DA">
        <w:rPr>
          <w:rFonts w:ascii="Calibri" w:hAnsi="Calibri" w:cs="Calibri"/>
          <w:i/>
          <w:iCs/>
          <w:noProof/>
          <w:szCs w:val="24"/>
        </w:rPr>
        <w:t>11</w:t>
      </w:r>
      <w:r w:rsidRPr="008441DA">
        <w:rPr>
          <w:rFonts w:ascii="Calibri" w:hAnsi="Calibri" w:cs="Calibri"/>
          <w:noProof/>
          <w:szCs w:val="24"/>
        </w:rPr>
        <w:t>(6), 317–333. http://doi.org/10.1016/0262-8856(93)90011-5</w:t>
      </w:r>
    </w:p>
    <w:p w14:paraId="03F14CC3"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Plotnick, R. E., Gardner, R. H., Hargrove, W. W., Prestegaard, K., &amp; Perlmutter, M. (1996). Lacunarity analysis: A general technique for the analysis of spatial patterns. </w:t>
      </w:r>
      <w:r w:rsidRPr="008441DA">
        <w:rPr>
          <w:rFonts w:ascii="Calibri" w:hAnsi="Calibri" w:cs="Calibri"/>
          <w:i/>
          <w:iCs/>
          <w:noProof/>
          <w:szCs w:val="24"/>
        </w:rPr>
        <w:t>Physical Review E</w:t>
      </w:r>
      <w:r w:rsidRPr="008441DA">
        <w:rPr>
          <w:rFonts w:ascii="Calibri" w:hAnsi="Calibri" w:cs="Calibri"/>
          <w:noProof/>
          <w:szCs w:val="24"/>
        </w:rPr>
        <w:t xml:space="preserve">, </w:t>
      </w:r>
      <w:r w:rsidRPr="008441DA">
        <w:rPr>
          <w:rFonts w:ascii="Calibri" w:hAnsi="Calibri" w:cs="Calibri"/>
          <w:i/>
          <w:iCs/>
          <w:noProof/>
          <w:szCs w:val="24"/>
        </w:rPr>
        <w:t>53</w:t>
      </w:r>
      <w:r w:rsidRPr="008441DA">
        <w:rPr>
          <w:rFonts w:ascii="Calibri" w:hAnsi="Calibri" w:cs="Calibri"/>
          <w:noProof/>
          <w:szCs w:val="24"/>
        </w:rPr>
        <w:t>(5), 5461–5468. http://doi.org/10.1103/PhysRevE.53.5461</w:t>
      </w:r>
    </w:p>
    <w:p w14:paraId="5B1A959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Polyn, S. M., Norman, K. a, &amp; Kahana, M. J. (2009). A context maintenance and retrieval model of organizational processes in free recall. </w:t>
      </w:r>
      <w:r w:rsidRPr="008441DA">
        <w:rPr>
          <w:rFonts w:ascii="Calibri" w:hAnsi="Calibri" w:cs="Calibri"/>
          <w:i/>
          <w:iCs/>
          <w:noProof/>
          <w:szCs w:val="24"/>
        </w:rPr>
        <w:t>Psychological Review</w:t>
      </w:r>
      <w:r w:rsidRPr="008441DA">
        <w:rPr>
          <w:rFonts w:ascii="Calibri" w:hAnsi="Calibri" w:cs="Calibri"/>
          <w:noProof/>
          <w:szCs w:val="24"/>
        </w:rPr>
        <w:t xml:space="preserve">, </w:t>
      </w:r>
      <w:r w:rsidRPr="008441DA">
        <w:rPr>
          <w:rFonts w:ascii="Calibri" w:hAnsi="Calibri" w:cs="Calibri"/>
          <w:i/>
          <w:iCs/>
          <w:noProof/>
          <w:szCs w:val="24"/>
        </w:rPr>
        <w:t>116</w:t>
      </w:r>
      <w:r w:rsidRPr="008441DA">
        <w:rPr>
          <w:rFonts w:ascii="Calibri" w:hAnsi="Calibri" w:cs="Calibri"/>
          <w:noProof/>
          <w:szCs w:val="24"/>
        </w:rPr>
        <w:t>(1), 129–156. http://doi.org/10.1037/a0014420</w:t>
      </w:r>
    </w:p>
    <w:p w14:paraId="25E92635"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Poucet, B. (1993). Spatial cognitive maps in animals: New hypotheses on their structure and neural mechanisms. </w:t>
      </w:r>
      <w:r w:rsidRPr="008441DA">
        <w:rPr>
          <w:rFonts w:ascii="Calibri" w:hAnsi="Calibri" w:cs="Calibri"/>
          <w:i/>
          <w:iCs/>
          <w:noProof/>
          <w:szCs w:val="24"/>
        </w:rPr>
        <w:t>Psychological Review</w:t>
      </w:r>
      <w:r w:rsidRPr="008441DA">
        <w:rPr>
          <w:rFonts w:ascii="Calibri" w:hAnsi="Calibri" w:cs="Calibri"/>
          <w:noProof/>
          <w:szCs w:val="24"/>
        </w:rPr>
        <w:t xml:space="preserve">, </w:t>
      </w:r>
      <w:r w:rsidRPr="008441DA">
        <w:rPr>
          <w:rFonts w:ascii="Calibri" w:hAnsi="Calibri" w:cs="Calibri"/>
          <w:i/>
          <w:iCs/>
          <w:noProof/>
          <w:szCs w:val="24"/>
        </w:rPr>
        <w:t>100</w:t>
      </w:r>
      <w:r w:rsidRPr="008441DA">
        <w:rPr>
          <w:rFonts w:ascii="Calibri" w:hAnsi="Calibri" w:cs="Calibri"/>
          <w:noProof/>
          <w:szCs w:val="24"/>
        </w:rPr>
        <w:t>(2), 163–182. http://doi.org/10.1037/0033-295X.100.2.163</w:t>
      </w:r>
    </w:p>
    <w:p w14:paraId="7C6B981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Ranck Jr, J. B. (1984). Head direction cells in the deep cell layer of dorsal presubiculum in freely moving rats. </w:t>
      </w:r>
      <w:r w:rsidRPr="008441DA">
        <w:rPr>
          <w:rFonts w:ascii="Calibri" w:hAnsi="Calibri" w:cs="Calibri"/>
          <w:i/>
          <w:iCs/>
          <w:noProof/>
          <w:szCs w:val="24"/>
        </w:rPr>
        <w:t>Soc Neurosci Abstr.</w:t>
      </w:r>
      <w:r w:rsidRPr="008441DA">
        <w:rPr>
          <w:rFonts w:ascii="Calibri" w:hAnsi="Calibri" w:cs="Calibri"/>
          <w:noProof/>
          <w:szCs w:val="24"/>
        </w:rPr>
        <w:t xml:space="preserve">, </w:t>
      </w:r>
      <w:r w:rsidRPr="008441DA">
        <w:rPr>
          <w:rFonts w:ascii="Calibri" w:hAnsi="Calibri" w:cs="Calibri"/>
          <w:i/>
          <w:iCs/>
          <w:noProof/>
          <w:szCs w:val="24"/>
        </w:rPr>
        <w:t>10</w:t>
      </w:r>
      <w:r w:rsidRPr="008441DA">
        <w:rPr>
          <w:rFonts w:ascii="Calibri" w:hAnsi="Calibri" w:cs="Calibri"/>
          <w:noProof/>
          <w:szCs w:val="24"/>
        </w:rPr>
        <w:t>(176), 12.</w:t>
      </w:r>
    </w:p>
    <w:p w14:paraId="46B7A11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Ranganath, C., &amp; Blumenfeld, R. S. (2005). Doubts about double dissociations between short- and long-term memory. </w:t>
      </w:r>
      <w:r w:rsidRPr="008441DA">
        <w:rPr>
          <w:rFonts w:ascii="Calibri" w:hAnsi="Calibri" w:cs="Calibri"/>
          <w:i/>
          <w:iCs/>
          <w:noProof/>
          <w:szCs w:val="24"/>
        </w:rPr>
        <w:t>Trends in Cognitive Sciences</w:t>
      </w:r>
      <w:r w:rsidRPr="008441DA">
        <w:rPr>
          <w:rFonts w:ascii="Calibri" w:hAnsi="Calibri" w:cs="Calibri"/>
          <w:noProof/>
          <w:szCs w:val="24"/>
        </w:rPr>
        <w:t xml:space="preserve">, </w:t>
      </w:r>
      <w:r w:rsidRPr="008441DA">
        <w:rPr>
          <w:rFonts w:ascii="Calibri" w:hAnsi="Calibri" w:cs="Calibri"/>
          <w:i/>
          <w:iCs/>
          <w:noProof/>
          <w:szCs w:val="24"/>
        </w:rPr>
        <w:t>9</w:t>
      </w:r>
      <w:r w:rsidRPr="008441DA">
        <w:rPr>
          <w:rFonts w:ascii="Calibri" w:hAnsi="Calibri" w:cs="Calibri"/>
          <w:noProof/>
          <w:szCs w:val="24"/>
        </w:rPr>
        <w:t>(8), 374–380. http://doi.org/10.1016/j.tics.2005.06.009</w:t>
      </w:r>
    </w:p>
    <w:p w14:paraId="0DAB183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Ranganath, C., &amp; Blumenfeld, R. S. (2008). Prefrontal Cortex and Memory. In J. H. Byrne (Ed.), </w:t>
      </w:r>
      <w:r w:rsidRPr="008441DA">
        <w:rPr>
          <w:rFonts w:ascii="Calibri" w:hAnsi="Calibri" w:cs="Calibri"/>
          <w:i/>
          <w:iCs/>
          <w:noProof/>
          <w:szCs w:val="24"/>
        </w:rPr>
        <w:t>Learning and Memory: A Comprehensive Reference</w:t>
      </w:r>
      <w:r w:rsidRPr="008441DA">
        <w:rPr>
          <w:rFonts w:ascii="Calibri" w:hAnsi="Calibri" w:cs="Calibri"/>
          <w:noProof/>
          <w:szCs w:val="24"/>
        </w:rPr>
        <w:t xml:space="preserve"> (3rd ed., pp. 261–279). Oxford: Acadmic Press.</w:t>
      </w:r>
    </w:p>
    <w:p w14:paraId="77CCC64D"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Ranganath, C., &amp; D’Esposito, M. (2001). Medial Temporal Lobe Activity Associated with Active Maintenance of Novel Information.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31</w:t>
      </w:r>
      <w:r w:rsidRPr="008441DA">
        <w:rPr>
          <w:rFonts w:ascii="Calibri" w:hAnsi="Calibri" w:cs="Calibri"/>
          <w:noProof/>
          <w:szCs w:val="24"/>
        </w:rPr>
        <w:t>(5), 865–873. http://doi.org/10.1016/S0896-6273(01)00411-1</w:t>
      </w:r>
    </w:p>
    <w:p w14:paraId="05E06D6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Ranganath, C., &amp; Hsieh, L. T. (2016). The hippocampus: A special place for time. </w:t>
      </w:r>
      <w:r w:rsidRPr="008441DA">
        <w:rPr>
          <w:rFonts w:ascii="Calibri" w:hAnsi="Calibri" w:cs="Calibri"/>
          <w:i/>
          <w:iCs/>
          <w:noProof/>
          <w:szCs w:val="24"/>
        </w:rPr>
        <w:t>Annals of the New York Academy of Sciences</w:t>
      </w:r>
      <w:r w:rsidRPr="008441DA">
        <w:rPr>
          <w:rFonts w:ascii="Calibri" w:hAnsi="Calibri" w:cs="Calibri"/>
          <w:noProof/>
          <w:szCs w:val="24"/>
        </w:rPr>
        <w:t xml:space="preserve">, </w:t>
      </w:r>
      <w:r w:rsidRPr="008441DA">
        <w:rPr>
          <w:rFonts w:ascii="Calibri" w:hAnsi="Calibri" w:cs="Calibri"/>
          <w:i/>
          <w:iCs/>
          <w:noProof/>
          <w:szCs w:val="24"/>
        </w:rPr>
        <w:t>1369</w:t>
      </w:r>
      <w:r w:rsidRPr="008441DA">
        <w:rPr>
          <w:rFonts w:ascii="Calibri" w:hAnsi="Calibri" w:cs="Calibri"/>
          <w:noProof/>
          <w:szCs w:val="24"/>
        </w:rPr>
        <w:t>(1), 93–110. http://doi.org/10.1111/nyas.13043</w:t>
      </w:r>
    </w:p>
    <w:p w14:paraId="0DD13AB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Ranganath, C., &amp; Ritchey, M. (2012a). Two cortical systems for memory- guided behaviour. </w:t>
      </w:r>
      <w:r w:rsidRPr="008441DA">
        <w:rPr>
          <w:rFonts w:ascii="Calibri" w:hAnsi="Calibri" w:cs="Calibri"/>
          <w:i/>
          <w:iCs/>
          <w:noProof/>
          <w:szCs w:val="24"/>
        </w:rPr>
        <w:t>Nature Publishing Group</w:t>
      </w:r>
      <w:r w:rsidRPr="008441DA">
        <w:rPr>
          <w:rFonts w:ascii="Calibri" w:hAnsi="Calibri" w:cs="Calibri"/>
          <w:noProof/>
          <w:szCs w:val="24"/>
        </w:rPr>
        <w:t xml:space="preserve">, </w:t>
      </w:r>
      <w:r w:rsidRPr="008441DA">
        <w:rPr>
          <w:rFonts w:ascii="Calibri" w:hAnsi="Calibri" w:cs="Calibri"/>
          <w:i/>
          <w:iCs/>
          <w:noProof/>
          <w:szCs w:val="24"/>
        </w:rPr>
        <w:t>13</w:t>
      </w:r>
      <w:r w:rsidRPr="008441DA">
        <w:rPr>
          <w:rFonts w:ascii="Calibri" w:hAnsi="Calibri" w:cs="Calibri"/>
          <w:noProof/>
          <w:szCs w:val="24"/>
        </w:rPr>
        <w:t>(10), 713–726. http://doi.org/10.1038/nrn3338</w:t>
      </w:r>
    </w:p>
    <w:p w14:paraId="2EC670D3"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Ranganath, C., &amp; Ritchey, M. (2012b). Two cortical systems for memory-guided behaviour. </w:t>
      </w:r>
      <w:r w:rsidRPr="008441DA">
        <w:rPr>
          <w:rFonts w:ascii="Calibri" w:hAnsi="Calibri" w:cs="Calibri"/>
          <w:i/>
          <w:iCs/>
          <w:noProof/>
          <w:szCs w:val="24"/>
        </w:rPr>
        <w:t>Nature Reviews Neuroscience</w:t>
      </w:r>
      <w:r w:rsidRPr="008441DA">
        <w:rPr>
          <w:rFonts w:ascii="Calibri" w:hAnsi="Calibri" w:cs="Calibri"/>
          <w:noProof/>
          <w:szCs w:val="24"/>
        </w:rPr>
        <w:t xml:space="preserve">, </w:t>
      </w:r>
      <w:r w:rsidRPr="008441DA">
        <w:rPr>
          <w:rFonts w:ascii="Calibri" w:hAnsi="Calibri" w:cs="Calibri"/>
          <w:i/>
          <w:iCs/>
          <w:noProof/>
          <w:szCs w:val="24"/>
        </w:rPr>
        <w:t>13</w:t>
      </w:r>
      <w:r w:rsidRPr="008441DA">
        <w:rPr>
          <w:rFonts w:ascii="Calibri" w:hAnsi="Calibri" w:cs="Calibri"/>
          <w:noProof/>
          <w:szCs w:val="24"/>
        </w:rPr>
        <w:t>(10), 713–726. http://doi.org/10.1038/nrn3338</w:t>
      </w:r>
    </w:p>
    <w:p w14:paraId="0DE3092D"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lastRenderedPageBreak/>
        <w:t xml:space="preserve">Rolls, E. T., &amp; Kesner, R. P. (2006). A computational theory of hippocampal function, and empirical tests of the theory. </w:t>
      </w:r>
      <w:r w:rsidRPr="008441DA">
        <w:rPr>
          <w:rFonts w:ascii="Calibri" w:hAnsi="Calibri" w:cs="Calibri"/>
          <w:i/>
          <w:iCs/>
          <w:noProof/>
          <w:szCs w:val="24"/>
        </w:rPr>
        <w:t>Progress in Neurobiology</w:t>
      </w:r>
      <w:r w:rsidRPr="008441DA">
        <w:rPr>
          <w:rFonts w:ascii="Calibri" w:hAnsi="Calibri" w:cs="Calibri"/>
          <w:noProof/>
          <w:szCs w:val="24"/>
        </w:rPr>
        <w:t xml:space="preserve">, </w:t>
      </w:r>
      <w:r w:rsidRPr="008441DA">
        <w:rPr>
          <w:rFonts w:ascii="Calibri" w:hAnsi="Calibri" w:cs="Calibri"/>
          <w:i/>
          <w:iCs/>
          <w:noProof/>
          <w:szCs w:val="24"/>
        </w:rPr>
        <w:t>79</w:t>
      </w:r>
      <w:r w:rsidRPr="008441DA">
        <w:rPr>
          <w:rFonts w:ascii="Calibri" w:hAnsi="Calibri" w:cs="Calibri"/>
          <w:noProof/>
          <w:szCs w:val="24"/>
        </w:rPr>
        <w:t>(1), 1–48. http://doi.org/10.1016/j.pneurobio.2006.04.005</w:t>
      </w:r>
    </w:p>
    <w:p w14:paraId="59E3B181"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Ryan, J. D., &amp; Cohen, N. J. (2004). Processing and short-term retention of relational information in amnesia. </w:t>
      </w:r>
      <w:r w:rsidRPr="008441DA">
        <w:rPr>
          <w:rFonts w:ascii="Calibri" w:hAnsi="Calibri" w:cs="Calibri"/>
          <w:i/>
          <w:iCs/>
          <w:noProof/>
          <w:szCs w:val="24"/>
        </w:rPr>
        <w:t>Neuropsychologia</w:t>
      </w:r>
      <w:r w:rsidRPr="008441DA">
        <w:rPr>
          <w:rFonts w:ascii="Calibri" w:hAnsi="Calibri" w:cs="Calibri"/>
          <w:noProof/>
          <w:szCs w:val="24"/>
        </w:rPr>
        <w:t xml:space="preserve">, </w:t>
      </w:r>
      <w:r w:rsidRPr="008441DA">
        <w:rPr>
          <w:rFonts w:ascii="Calibri" w:hAnsi="Calibri" w:cs="Calibri"/>
          <w:i/>
          <w:iCs/>
          <w:noProof/>
          <w:szCs w:val="24"/>
        </w:rPr>
        <w:t>42</w:t>
      </w:r>
      <w:r w:rsidRPr="008441DA">
        <w:rPr>
          <w:rFonts w:ascii="Calibri" w:hAnsi="Calibri" w:cs="Calibri"/>
          <w:noProof/>
          <w:szCs w:val="24"/>
        </w:rPr>
        <w:t>(4), 497–511. Retrieved from http://www.ncbi.nlm.nih.gov/pubmed/14728922</w:t>
      </w:r>
    </w:p>
    <w:p w14:paraId="0F1D778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Ryan, L., Lin, C.-Y., Ketcham, K., &amp; Nadel, L. (2009). The role of medial temporal lobe in retrieving spatial and nonspatial relations from episodic and semantic memory. </w:t>
      </w:r>
      <w:r w:rsidRPr="008441DA">
        <w:rPr>
          <w:rFonts w:ascii="Calibri" w:hAnsi="Calibri" w:cs="Calibri"/>
          <w:i/>
          <w:iCs/>
          <w:noProof/>
          <w:szCs w:val="24"/>
        </w:rPr>
        <w:t>Hippocampus</w:t>
      </w:r>
      <w:r w:rsidRPr="008441DA">
        <w:rPr>
          <w:rFonts w:ascii="Calibri" w:hAnsi="Calibri" w:cs="Calibri"/>
          <w:noProof/>
          <w:szCs w:val="24"/>
        </w:rPr>
        <w:t>, NA-NA. http://doi.org/10.1002/hipo.20607</w:t>
      </w:r>
    </w:p>
    <w:p w14:paraId="787E814D"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2833675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Sarel, A., Finkelstein, A., Las, L., &amp; Ulanovsky, N. (2017). Vectorial representation of spatial goals in the hippocampus of bats. </w:t>
      </w:r>
      <w:r w:rsidRPr="008441DA">
        <w:rPr>
          <w:rFonts w:ascii="Calibri" w:hAnsi="Calibri" w:cs="Calibri"/>
          <w:i/>
          <w:iCs/>
          <w:noProof/>
          <w:szCs w:val="24"/>
        </w:rPr>
        <w:t>Science</w:t>
      </w:r>
      <w:r w:rsidRPr="008441DA">
        <w:rPr>
          <w:rFonts w:ascii="Calibri" w:hAnsi="Calibri" w:cs="Calibri"/>
          <w:noProof/>
          <w:szCs w:val="24"/>
        </w:rPr>
        <w:t xml:space="preserve">, </w:t>
      </w:r>
      <w:r w:rsidRPr="008441DA">
        <w:rPr>
          <w:rFonts w:ascii="Calibri" w:hAnsi="Calibri" w:cs="Calibri"/>
          <w:i/>
          <w:iCs/>
          <w:noProof/>
          <w:szCs w:val="24"/>
        </w:rPr>
        <w:t>355</w:t>
      </w:r>
      <w:r w:rsidRPr="008441DA">
        <w:rPr>
          <w:rFonts w:ascii="Calibri" w:hAnsi="Calibri" w:cs="Calibri"/>
          <w:noProof/>
          <w:szCs w:val="24"/>
        </w:rPr>
        <w:t>(6321), 176–180. http://doi.org/10.1126/science.aak9589</w:t>
      </w:r>
    </w:p>
    <w:p w14:paraId="570FBAD6"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Sargent, J. Q., Zacks, J. M., Hambrick, D. Z., Zacks, R. T., Kurby, C. A., Bailey, H. R., … Beck, T. M. (2013). Event segmentation ability uniquely predicts event memory. </w:t>
      </w:r>
      <w:r w:rsidRPr="008441DA">
        <w:rPr>
          <w:rFonts w:ascii="Calibri" w:hAnsi="Calibri" w:cs="Calibri"/>
          <w:i/>
          <w:iCs/>
          <w:noProof/>
          <w:szCs w:val="24"/>
        </w:rPr>
        <w:t>Cognition</w:t>
      </w:r>
      <w:r w:rsidRPr="008441DA">
        <w:rPr>
          <w:rFonts w:ascii="Calibri" w:hAnsi="Calibri" w:cs="Calibri"/>
          <w:noProof/>
          <w:szCs w:val="24"/>
        </w:rPr>
        <w:t xml:space="preserve">, </w:t>
      </w:r>
      <w:r w:rsidRPr="008441DA">
        <w:rPr>
          <w:rFonts w:ascii="Calibri" w:hAnsi="Calibri" w:cs="Calibri"/>
          <w:i/>
          <w:iCs/>
          <w:noProof/>
          <w:szCs w:val="24"/>
        </w:rPr>
        <w:t>129</w:t>
      </w:r>
      <w:r w:rsidRPr="008441DA">
        <w:rPr>
          <w:rFonts w:ascii="Calibri" w:hAnsi="Calibri" w:cs="Calibri"/>
          <w:noProof/>
          <w:szCs w:val="24"/>
        </w:rPr>
        <w:t>(2), 241–255. http://doi.org/10.1016/j.cognition.2013.07.002</w:t>
      </w:r>
    </w:p>
    <w:p w14:paraId="117F7BD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8441DA">
        <w:rPr>
          <w:rFonts w:ascii="Calibri" w:hAnsi="Calibri" w:cs="Calibri"/>
          <w:i/>
          <w:iCs/>
          <w:noProof/>
          <w:szCs w:val="24"/>
        </w:rPr>
        <w:t>bioRxiv</w:t>
      </w:r>
      <w:r w:rsidRPr="008441DA">
        <w:rPr>
          <w:rFonts w:ascii="Calibri" w:hAnsi="Calibri" w:cs="Calibri"/>
          <w:noProof/>
          <w:szCs w:val="24"/>
        </w:rPr>
        <w:t xml:space="preserve">, </w:t>
      </w:r>
      <w:r w:rsidRPr="008441DA">
        <w:rPr>
          <w:rFonts w:ascii="Calibri" w:hAnsi="Calibri" w:cs="Calibri"/>
          <w:i/>
          <w:iCs/>
          <w:noProof/>
          <w:szCs w:val="24"/>
        </w:rPr>
        <w:t>372</w:t>
      </w:r>
      <w:r w:rsidRPr="008441DA">
        <w:rPr>
          <w:rFonts w:ascii="Calibri" w:hAnsi="Calibri" w:cs="Calibri"/>
          <w:noProof/>
          <w:szCs w:val="24"/>
        </w:rPr>
        <w:t>(1711), 51870. http://doi.org/10.1101/051870</w:t>
      </w:r>
    </w:p>
    <w:p w14:paraId="62BF71C6"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Schiller, D., Eichenbaum, H., Buffalo, E. A., Davachi, L., Foster, D. J., Leutgeb, S., &amp; Ranganath, C. (2015). Memory and Space: Towards an Understanding of the Cognitive Map. </w:t>
      </w:r>
      <w:r w:rsidRPr="008441DA">
        <w:rPr>
          <w:rFonts w:ascii="Calibri" w:hAnsi="Calibri" w:cs="Calibri"/>
          <w:i/>
          <w:iCs/>
          <w:noProof/>
          <w:szCs w:val="24"/>
        </w:rPr>
        <w:t>Journal of Neuroscience</w:t>
      </w:r>
      <w:r w:rsidRPr="008441DA">
        <w:rPr>
          <w:rFonts w:ascii="Calibri" w:hAnsi="Calibri" w:cs="Calibri"/>
          <w:noProof/>
          <w:szCs w:val="24"/>
        </w:rPr>
        <w:t xml:space="preserve">, </w:t>
      </w:r>
      <w:r w:rsidRPr="008441DA">
        <w:rPr>
          <w:rFonts w:ascii="Calibri" w:hAnsi="Calibri" w:cs="Calibri"/>
          <w:i/>
          <w:iCs/>
          <w:noProof/>
          <w:szCs w:val="24"/>
        </w:rPr>
        <w:t>35</w:t>
      </w:r>
      <w:r w:rsidRPr="008441DA">
        <w:rPr>
          <w:rFonts w:ascii="Calibri" w:hAnsi="Calibri" w:cs="Calibri"/>
          <w:noProof/>
          <w:szCs w:val="24"/>
        </w:rPr>
        <w:t>(41), 13904–13911. http://doi.org/10.1523/JNEUROSCI.2618-15.2015</w:t>
      </w:r>
    </w:p>
    <w:p w14:paraId="657CA46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Schultheis, M. T., Himelstein, J., &amp; Rizzo, A. a. (2002). Virtual reality and neuropsychology: upgrading the current tools. </w:t>
      </w:r>
      <w:r w:rsidRPr="008441DA">
        <w:rPr>
          <w:rFonts w:ascii="Calibri" w:hAnsi="Calibri" w:cs="Calibri"/>
          <w:i/>
          <w:iCs/>
          <w:noProof/>
          <w:szCs w:val="24"/>
        </w:rPr>
        <w:t>The Journal of Head Trauma Rehabilitation</w:t>
      </w:r>
      <w:r w:rsidRPr="008441DA">
        <w:rPr>
          <w:rFonts w:ascii="Calibri" w:hAnsi="Calibri" w:cs="Calibri"/>
          <w:noProof/>
          <w:szCs w:val="24"/>
        </w:rPr>
        <w:t xml:space="preserve">, </w:t>
      </w:r>
      <w:r w:rsidRPr="008441DA">
        <w:rPr>
          <w:rFonts w:ascii="Calibri" w:hAnsi="Calibri" w:cs="Calibri"/>
          <w:i/>
          <w:iCs/>
          <w:noProof/>
          <w:szCs w:val="24"/>
        </w:rPr>
        <w:t>17</w:t>
      </w:r>
      <w:r w:rsidRPr="008441DA">
        <w:rPr>
          <w:rFonts w:ascii="Calibri" w:hAnsi="Calibri" w:cs="Calibri"/>
          <w:noProof/>
          <w:szCs w:val="24"/>
        </w:rPr>
        <w:t>(5), 378–394. http://doi.org/10.1097/00001199-200210000-00002</w:t>
      </w:r>
    </w:p>
    <w:p w14:paraId="79BAE2D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Schwarb, H., Johnson, C. L., Daugherty, A. M., Hillman, C. H., Kramer, A. F., Cohen, N. J., &amp; Barbey, A. K. (2017). Aerobic fitness, hippocampal viscoelasticity, and relational memory performance. </w:t>
      </w:r>
      <w:r w:rsidRPr="008441DA">
        <w:rPr>
          <w:rFonts w:ascii="Calibri" w:hAnsi="Calibri" w:cs="Calibri"/>
          <w:i/>
          <w:iCs/>
          <w:noProof/>
          <w:szCs w:val="24"/>
        </w:rPr>
        <w:t>NeuroImage</w:t>
      </w:r>
      <w:r w:rsidRPr="008441DA">
        <w:rPr>
          <w:rFonts w:ascii="Calibri" w:hAnsi="Calibri" w:cs="Calibri"/>
          <w:noProof/>
          <w:szCs w:val="24"/>
        </w:rPr>
        <w:t xml:space="preserve">, </w:t>
      </w:r>
      <w:r w:rsidRPr="008441DA">
        <w:rPr>
          <w:rFonts w:ascii="Calibri" w:hAnsi="Calibri" w:cs="Calibri"/>
          <w:i/>
          <w:iCs/>
          <w:noProof/>
          <w:szCs w:val="24"/>
        </w:rPr>
        <w:t>153</w:t>
      </w:r>
      <w:r w:rsidRPr="008441DA">
        <w:rPr>
          <w:rFonts w:ascii="Calibri" w:hAnsi="Calibri" w:cs="Calibri"/>
          <w:noProof/>
          <w:szCs w:val="24"/>
        </w:rPr>
        <w:t>(March), 179–188. http://doi.org/10.1016/j.neuroimage.2017.03.061</w:t>
      </w:r>
    </w:p>
    <w:p w14:paraId="119D6ED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Schwarb, H., Johnson, C. L., McGarry, M. D. J., &amp; Cohen, N. J. (2016). Medial temporal lobe viscoelasticity and relational memory performance. </w:t>
      </w:r>
      <w:r w:rsidRPr="008441DA">
        <w:rPr>
          <w:rFonts w:ascii="Calibri" w:hAnsi="Calibri" w:cs="Calibri"/>
          <w:i/>
          <w:iCs/>
          <w:noProof/>
          <w:szCs w:val="24"/>
        </w:rPr>
        <w:t>NeuroImage</w:t>
      </w:r>
      <w:r w:rsidRPr="008441DA">
        <w:rPr>
          <w:rFonts w:ascii="Calibri" w:hAnsi="Calibri" w:cs="Calibri"/>
          <w:noProof/>
          <w:szCs w:val="24"/>
        </w:rPr>
        <w:t xml:space="preserve">, </w:t>
      </w:r>
      <w:r w:rsidRPr="008441DA">
        <w:rPr>
          <w:rFonts w:ascii="Calibri" w:hAnsi="Calibri" w:cs="Calibri"/>
          <w:i/>
          <w:iCs/>
          <w:noProof/>
          <w:szCs w:val="24"/>
        </w:rPr>
        <w:t>132</w:t>
      </w:r>
      <w:r w:rsidRPr="008441DA">
        <w:rPr>
          <w:rFonts w:ascii="Calibri" w:hAnsi="Calibri" w:cs="Calibri"/>
          <w:noProof/>
          <w:szCs w:val="24"/>
        </w:rPr>
        <w:t>, 534–541. http://doi.org/10.1016/j.neuroimage.2016.02.059</w:t>
      </w:r>
    </w:p>
    <w:p w14:paraId="5FB2A11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Sederberg, P. B., Howard, M. W., &amp; Kahana, M. J. (2008). A context-based theory of recency and contiguity in free recall. </w:t>
      </w:r>
      <w:r w:rsidRPr="008441DA">
        <w:rPr>
          <w:rFonts w:ascii="Calibri" w:hAnsi="Calibri" w:cs="Calibri"/>
          <w:i/>
          <w:iCs/>
          <w:noProof/>
          <w:szCs w:val="24"/>
        </w:rPr>
        <w:t>Psychological Review</w:t>
      </w:r>
      <w:r w:rsidRPr="008441DA">
        <w:rPr>
          <w:rFonts w:ascii="Calibri" w:hAnsi="Calibri" w:cs="Calibri"/>
          <w:noProof/>
          <w:szCs w:val="24"/>
        </w:rPr>
        <w:t xml:space="preserve">, </w:t>
      </w:r>
      <w:r w:rsidRPr="008441DA">
        <w:rPr>
          <w:rFonts w:ascii="Calibri" w:hAnsi="Calibri" w:cs="Calibri"/>
          <w:i/>
          <w:iCs/>
          <w:noProof/>
          <w:szCs w:val="24"/>
        </w:rPr>
        <w:t>115</w:t>
      </w:r>
      <w:r w:rsidRPr="008441DA">
        <w:rPr>
          <w:rFonts w:ascii="Calibri" w:hAnsi="Calibri" w:cs="Calibri"/>
          <w:noProof/>
          <w:szCs w:val="24"/>
        </w:rPr>
        <w:t>(4), 893–912. http://doi.org/10.1037/a0013396</w:t>
      </w:r>
    </w:p>
    <w:p w14:paraId="62DB183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Sei, Y., Arora, P. K., Skolnick, P., &amp; Paul, I. A. (1992). Spatial learning impairment in a murine model of AIDS. </w:t>
      </w:r>
      <w:r w:rsidRPr="008441DA">
        <w:rPr>
          <w:rFonts w:ascii="Calibri" w:hAnsi="Calibri" w:cs="Calibri"/>
          <w:i/>
          <w:iCs/>
          <w:noProof/>
          <w:szCs w:val="24"/>
        </w:rPr>
        <w:t>FASEB Journal</w:t>
      </w:r>
      <w:r w:rsidRPr="008441DA">
        <w:rPr>
          <w:rFonts w:ascii="Calibri" w:hAnsi="Calibri" w:cs="Calibri"/>
          <w:noProof/>
          <w:szCs w:val="24"/>
        </w:rPr>
        <w:t xml:space="preserve">, </w:t>
      </w:r>
      <w:r w:rsidRPr="008441DA">
        <w:rPr>
          <w:rFonts w:ascii="Calibri" w:hAnsi="Calibri" w:cs="Calibri"/>
          <w:i/>
          <w:iCs/>
          <w:noProof/>
          <w:szCs w:val="24"/>
        </w:rPr>
        <w:t>6</w:t>
      </w:r>
      <w:r w:rsidRPr="008441DA">
        <w:rPr>
          <w:rFonts w:ascii="Calibri" w:hAnsi="Calibri" w:cs="Calibri"/>
          <w:noProof/>
          <w:szCs w:val="24"/>
        </w:rPr>
        <w:t>(11).</w:t>
      </w:r>
    </w:p>
    <w:p w14:paraId="0A3DEC67"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Shaban, A., Bansal, S., Liu, Z., Essa, I., &amp; Boots, B. (2017). One-Shot Learning for Semantic Segmentation. Retrieved from http://arxiv.org/abs/1709.03410</w:t>
      </w:r>
    </w:p>
    <w:p w14:paraId="04A2D1C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Shankar, K. H., Singh, I., &amp; Howard, M. W. (2016). Neural Mechanism to Simulate a Scale-Invariant </w:t>
      </w:r>
      <w:r w:rsidRPr="008441DA">
        <w:rPr>
          <w:rFonts w:ascii="Calibri" w:hAnsi="Calibri" w:cs="Calibri"/>
          <w:noProof/>
          <w:szCs w:val="24"/>
        </w:rPr>
        <w:lastRenderedPageBreak/>
        <w:t xml:space="preserve">Future. </w:t>
      </w:r>
      <w:r w:rsidRPr="008441DA">
        <w:rPr>
          <w:rFonts w:ascii="Calibri" w:hAnsi="Calibri" w:cs="Calibri"/>
          <w:i/>
          <w:iCs/>
          <w:noProof/>
          <w:szCs w:val="24"/>
        </w:rPr>
        <w:t>Neural Computation</w:t>
      </w:r>
      <w:r w:rsidRPr="008441DA">
        <w:rPr>
          <w:rFonts w:ascii="Calibri" w:hAnsi="Calibri" w:cs="Calibri"/>
          <w:noProof/>
          <w:szCs w:val="24"/>
        </w:rPr>
        <w:t xml:space="preserve">, </w:t>
      </w:r>
      <w:r w:rsidRPr="008441DA">
        <w:rPr>
          <w:rFonts w:ascii="Calibri" w:hAnsi="Calibri" w:cs="Calibri"/>
          <w:i/>
          <w:iCs/>
          <w:noProof/>
          <w:szCs w:val="24"/>
        </w:rPr>
        <w:t>28</w:t>
      </w:r>
      <w:r w:rsidRPr="008441DA">
        <w:rPr>
          <w:rFonts w:ascii="Calibri" w:hAnsi="Calibri" w:cs="Calibri"/>
          <w:noProof/>
          <w:szCs w:val="24"/>
        </w:rPr>
        <w:t>(12), 2594–2627. http://doi.org/10.1162/NECO_a_00891</w:t>
      </w:r>
    </w:p>
    <w:p w14:paraId="7556BF7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Shannon, C. E. (1948). A mathematical theory of communication. </w:t>
      </w:r>
      <w:r w:rsidRPr="008441DA">
        <w:rPr>
          <w:rFonts w:ascii="Calibri" w:hAnsi="Calibri" w:cs="Calibri"/>
          <w:i/>
          <w:iCs/>
          <w:noProof/>
          <w:szCs w:val="24"/>
        </w:rPr>
        <w:t>The Bell System Technical Journal</w:t>
      </w:r>
      <w:r w:rsidRPr="008441DA">
        <w:rPr>
          <w:rFonts w:ascii="Calibri" w:hAnsi="Calibri" w:cs="Calibri"/>
          <w:noProof/>
          <w:szCs w:val="24"/>
        </w:rPr>
        <w:t xml:space="preserve">, </w:t>
      </w:r>
      <w:r w:rsidRPr="008441DA">
        <w:rPr>
          <w:rFonts w:ascii="Calibri" w:hAnsi="Calibri" w:cs="Calibri"/>
          <w:i/>
          <w:iCs/>
          <w:noProof/>
          <w:szCs w:val="24"/>
        </w:rPr>
        <w:t>27</w:t>
      </w:r>
      <w:r w:rsidRPr="008441DA">
        <w:rPr>
          <w:rFonts w:ascii="Calibri" w:hAnsi="Calibri" w:cs="Calibri"/>
          <w:noProof/>
          <w:szCs w:val="24"/>
        </w:rPr>
        <w:t>(July 1928), 379–423. http://doi.org/10.1145/584091.584093</w:t>
      </w:r>
    </w:p>
    <w:p w14:paraId="1BFD3CD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Smith, A. D., McKeith, L., &amp; Howard, C. J. (2013). The development of path integration: Combining estimations of distance and heading. </w:t>
      </w:r>
      <w:r w:rsidRPr="008441DA">
        <w:rPr>
          <w:rFonts w:ascii="Calibri" w:hAnsi="Calibri" w:cs="Calibri"/>
          <w:i/>
          <w:iCs/>
          <w:noProof/>
          <w:szCs w:val="24"/>
        </w:rPr>
        <w:t>Experimental Brain Research</w:t>
      </w:r>
      <w:r w:rsidRPr="008441DA">
        <w:rPr>
          <w:rFonts w:ascii="Calibri" w:hAnsi="Calibri" w:cs="Calibri"/>
          <w:noProof/>
          <w:szCs w:val="24"/>
        </w:rPr>
        <w:t xml:space="preserve">, </w:t>
      </w:r>
      <w:r w:rsidRPr="008441DA">
        <w:rPr>
          <w:rFonts w:ascii="Calibri" w:hAnsi="Calibri" w:cs="Calibri"/>
          <w:i/>
          <w:iCs/>
          <w:noProof/>
          <w:szCs w:val="24"/>
        </w:rPr>
        <w:t>231</w:t>
      </w:r>
      <w:r w:rsidRPr="008441DA">
        <w:rPr>
          <w:rFonts w:ascii="Calibri" w:hAnsi="Calibri" w:cs="Calibri"/>
          <w:noProof/>
          <w:szCs w:val="24"/>
        </w:rPr>
        <w:t>(4), 445–455. http://doi.org/10.1007/s00221-013-3709-8</w:t>
      </w:r>
    </w:p>
    <w:p w14:paraId="5D12AABD"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Smith, T. G., Lange, G. D., &amp; Marks, W. B. (1996). Fractal methods and results in cellular morphology — dimensions, lacunarity and multifractals. </w:t>
      </w:r>
      <w:r w:rsidRPr="008441DA">
        <w:rPr>
          <w:rFonts w:ascii="Calibri" w:hAnsi="Calibri" w:cs="Calibri"/>
          <w:i/>
          <w:iCs/>
          <w:noProof/>
          <w:szCs w:val="24"/>
        </w:rPr>
        <w:t>Journal of Neuroscience Methods</w:t>
      </w:r>
      <w:r w:rsidRPr="008441DA">
        <w:rPr>
          <w:rFonts w:ascii="Calibri" w:hAnsi="Calibri" w:cs="Calibri"/>
          <w:noProof/>
          <w:szCs w:val="24"/>
        </w:rPr>
        <w:t xml:space="preserve">, </w:t>
      </w:r>
      <w:r w:rsidRPr="008441DA">
        <w:rPr>
          <w:rFonts w:ascii="Calibri" w:hAnsi="Calibri" w:cs="Calibri"/>
          <w:i/>
          <w:iCs/>
          <w:noProof/>
          <w:szCs w:val="24"/>
        </w:rPr>
        <w:t>69</w:t>
      </w:r>
      <w:r w:rsidRPr="008441DA">
        <w:rPr>
          <w:rFonts w:ascii="Calibri" w:hAnsi="Calibri" w:cs="Calibri"/>
          <w:noProof/>
          <w:szCs w:val="24"/>
        </w:rPr>
        <w:t>(2), 123–136. http://doi.org/10.1016/S0165-0270(96)00080-5</w:t>
      </w:r>
    </w:p>
    <w:p w14:paraId="302CF0D3"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Smith, M. Lou, &amp; Milner, B. (1981). The role of the right hippocampus in the recall of spatial location. </w:t>
      </w:r>
      <w:r w:rsidRPr="008441DA">
        <w:rPr>
          <w:rFonts w:ascii="Calibri" w:hAnsi="Calibri" w:cs="Calibri"/>
          <w:i/>
          <w:iCs/>
          <w:noProof/>
          <w:szCs w:val="24"/>
        </w:rPr>
        <w:t>Neuropsychologia</w:t>
      </w:r>
      <w:r w:rsidRPr="008441DA">
        <w:rPr>
          <w:rFonts w:ascii="Calibri" w:hAnsi="Calibri" w:cs="Calibri"/>
          <w:noProof/>
          <w:szCs w:val="24"/>
        </w:rPr>
        <w:t xml:space="preserve">, </w:t>
      </w:r>
      <w:r w:rsidRPr="008441DA">
        <w:rPr>
          <w:rFonts w:ascii="Calibri" w:hAnsi="Calibri" w:cs="Calibri"/>
          <w:i/>
          <w:iCs/>
          <w:noProof/>
          <w:szCs w:val="24"/>
        </w:rPr>
        <w:t>19</w:t>
      </w:r>
      <w:r w:rsidRPr="008441DA">
        <w:rPr>
          <w:rFonts w:ascii="Calibri" w:hAnsi="Calibri" w:cs="Calibri"/>
          <w:noProof/>
          <w:szCs w:val="24"/>
        </w:rPr>
        <w:t>(6), 781–793. http://doi.org/10.1016/0028-3932(81)90090-7</w:t>
      </w:r>
    </w:p>
    <w:p w14:paraId="471F922A"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11</w:t>
      </w:r>
      <w:r w:rsidRPr="008441DA">
        <w:rPr>
          <w:rFonts w:ascii="Calibri" w:hAnsi="Calibri" w:cs="Calibri"/>
          <w:noProof/>
          <w:szCs w:val="24"/>
        </w:rPr>
        <w:t>(6), 715–725. http://doi.org/10.1002/hipo.1087</w:t>
      </w:r>
    </w:p>
    <w:p w14:paraId="213721FD"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Squire, L. R., &amp; Zola-Morgan, S. (1991). The medial temporal lobe memory system. </w:t>
      </w:r>
      <w:r w:rsidRPr="008441DA">
        <w:rPr>
          <w:rFonts w:ascii="Calibri" w:hAnsi="Calibri" w:cs="Calibri"/>
          <w:i/>
          <w:iCs/>
          <w:noProof/>
          <w:szCs w:val="24"/>
        </w:rPr>
        <w:t>Science (New York, N.Y.)</w:t>
      </w:r>
      <w:r w:rsidRPr="008441DA">
        <w:rPr>
          <w:rFonts w:ascii="Calibri" w:hAnsi="Calibri" w:cs="Calibri"/>
          <w:noProof/>
          <w:szCs w:val="24"/>
        </w:rPr>
        <w:t xml:space="preserve">, </w:t>
      </w:r>
      <w:r w:rsidRPr="008441DA">
        <w:rPr>
          <w:rFonts w:ascii="Calibri" w:hAnsi="Calibri" w:cs="Calibri"/>
          <w:i/>
          <w:iCs/>
          <w:noProof/>
          <w:szCs w:val="24"/>
        </w:rPr>
        <w:t>253</w:t>
      </w:r>
      <w:r w:rsidRPr="008441DA">
        <w:rPr>
          <w:rFonts w:ascii="Calibri" w:hAnsi="Calibri" w:cs="Calibri"/>
          <w:noProof/>
          <w:szCs w:val="24"/>
        </w:rPr>
        <w:t>(5026), 1380–6. Retrieved from http://www.ncbi.nlm.nih.gov/pubmed/1896849</w:t>
      </w:r>
    </w:p>
    <w:p w14:paraId="5B1F9A6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Stern, C. E., Sherman, S. J., Kirchhoff, B. A., &amp; Hasselmo, M. E. (2001). Medial temporal and prefrontal contributions to working memory tasks with novel and familiar stimuli.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11</w:t>
      </w:r>
      <w:r w:rsidRPr="008441DA">
        <w:rPr>
          <w:rFonts w:ascii="Calibri" w:hAnsi="Calibri" w:cs="Calibri"/>
          <w:noProof/>
          <w:szCs w:val="24"/>
        </w:rPr>
        <w:t>(4), 337–346. http://doi.org/10.1002/hipo.1048</w:t>
      </w:r>
    </w:p>
    <w:p w14:paraId="667299A2"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Taube, J. S., Muller, R. U., &amp; Ranck, J. B. (1990). Head-direction cells recorded from the postsubiculum in freely moving rats. I. Description and quantitative analysis. </w:t>
      </w:r>
      <w:r w:rsidRPr="008441DA">
        <w:rPr>
          <w:rFonts w:ascii="Calibri" w:hAnsi="Calibri" w:cs="Calibri"/>
          <w:i/>
          <w:iCs/>
          <w:noProof/>
          <w:szCs w:val="24"/>
        </w:rPr>
        <w:t>The Journal of Neuroscience : The Official Journal of the Society for Neuroscience</w:t>
      </w:r>
      <w:r w:rsidRPr="008441DA">
        <w:rPr>
          <w:rFonts w:ascii="Calibri" w:hAnsi="Calibri" w:cs="Calibri"/>
          <w:noProof/>
          <w:szCs w:val="24"/>
        </w:rPr>
        <w:t xml:space="preserve">, </w:t>
      </w:r>
      <w:r w:rsidRPr="008441DA">
        <w:rPr>
          <w:rFonts w:ascii="Calibri" w:hAnsi="Calibri" w:cs="Calibri"/>
          <w:i/>
          <w:iCs/>
          <w:noProof/>
          <w:szCs w:val="24"/>
        </w:rPr>
        <w:t>10</w:t>
      </w:r>
      <w:r w:rsidRPr="008441DA">
        <w:rPr>
          <w:rFonts w:ascii="Calibri" w:hAnsi="Calibri" w:cs="Calibri"/>
          <w:noProof/>
          <w:szCs w:val="24"/>
        </w:rPr>
        <w:t>(2), 420–35. http://doi.org/10.1212/01.wnl.0000299117.48935.2e</w:t>
      </w:r>
    </w:p>
    <w:p w14:paraId="557CDB9A"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Tavares, R. M., Mendelsohn, A., Grossman, Y., Williams, C. H., Shapiro, M., Trope, Y., &amp; Schiller, D. (2015). A Map for Social Navigation in the Human Brain. </w:t>
      </w:r>
      <w:r w:rsidRPr="008441DA">
        <w:rPr>
          <w:rFonts w:ascii="Calibri" w:hAnsi="Calibri" w:cs="Calibri"/>
          <w:i/>
          <w:iCs/>
          <w:noProof/>
          <w:szCs w:val="24"/>
        </w:rPr>
        <w:t>Neuron</w:t>
      </w:r>
      <w:r w:rsidRPr="008441DA">
        <w:rPr>
          <w:rFonts w:ascii="Calibri" w:hAnsi="Calibri" w:cs="Calibri"/>
          <w:noProof/>
          <w:szCs w:val="24"/>
        </w:rPr>
        <w:t xml:space="preserve">, </w:t>
      </w:r>
      <w:r w:rsidRPr="008441DA">
        <w:rPr>
          <w:rFonts w:ascii="Calibri" w:hAnsi="Calibri" w:cs="Calibri"/>
          <w:i/>
          <w:iCs/>
          <w:noProof/>
          <w:szCs w:val="24"/>
        </w:rPr>
        <w:t>87</w:t>
      </w:r>
      <w:r w:rsidRPr="008441DA">
        <w:rPr>
          <w:rFonts w:ascii="Calibri" w:hAnsi="Calibri" w:cs="Calibri"/>
          <w:noProof/>
          <w:szCs w:val="24"/>
        </w:rPr>
        <w:t>(1), 231–243. http://doi.org/10.1016/j.neuron.2015.06.011</w:t>
      </w:r>
    </w:p>
    <w:p w14:paraId="3201978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Tolman, E. C. (1948). Cognitive maps in rats and men. </w:t>
      </w:r>
      <w:r w:rsidRPr="008441DA">
        <w:rPr>
          <w:rFonts w:ascii="Calibri" w:hAnsi="Calibri" w:cs="Calibri"/>
          <w:i/>
          <w:iCs/>
          <w:noProof/>
          <w:szCs w:val="24"/>
        </w:rPr>
        <w:t>Psychological Review</w:t>
      </w:r>
      <w:r w:rsidRPr="008441DA">
        <w:rPr>
          <w:rFonts w:ascii="Calibri" w:hAnsi="Calibri" w:cs="Calibri"/>
          <w:noProof/>
          <w:szCs w:val="24"/>
        </w:rPr>
        <w:t xml:space="preserve">, </w:t>
      </w:r>
      <w:r w:rsidRPr="008441DA">
        <w:rPr>
          <w:rFonts w:ascii="Calibri" w:hAnsi="Calibri" w:cs="Calibri"/>
          <w:i/>
          <w:iCs/>
          <w:noProof/>
          <w:szCs w:val="24"/>
        </w:rPr>
        <w:t>55</w:t>
      </w:r>
      <w:r w:rsidRPr="008441DA">
        <w:rPr>
          <w:rFonts w:ascii="Calibri" w:hAnsi="Calibri" w:cs="Calibri"/>
          <w:noProof/>
          <w:szCs w:val="24"/>
        </w:rPr>
        <w:t>(4), 189–208. http://doi.org/10.1037/h0061626</w:t>
      </w:r>
    </w:p>
    <w:p w14:paraId="021F2E87"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Trullier, O., Wiener, S. I., Berthoz, A., &amp; Meyer, J.-A. (1997). Biologically Based Artificial Navigation Systems: Review and Prospects. </w:t>
      </w:r>
      <w:r w:rsidRPr="008441DA">
        <w:rPr>
          <w:rFonts w:ascii="Calibri" w:hAnsi="Calibri" w:cs="Calibri"/>
          <w:i/>
          <w:iCs/>
          <w:noProof/>
          <w:szCs w:val="24"/>
        </w:rPr>
        <w:t>Progress in Neurobiology</w:t>
      </w:r>
      <w:r w:rsidRPr="008441DA">
        <w:rPr>
          <w:rFonts w:ascii="Calibri" w:hAnsi="Calibri" w:cs="Calibri"/>
          <w:noProof/>
          <w:szCs w:val="24"/>
        </w:rPr>
        <w:t xml:space="preserve">, </w:t>
      </w:r>
      <w:r w:rsidRPr="008441DA">
        <w:rPr>
          <w:rFonts w:ascii="Calibri" w:hAnsi="Calibri" w:cs="Calibri"/>
          <w:i/>
          <w:iCs/>
          <w:noProof/>
          <w:szCs w:val="24"/>
        </w:rPr>
        <w:t>51</w:t>
      </w:r>
      <w:r w:rsidRPr="008441DA">
        <w:rPr>
          <w:rFonts w:ascii="Calibri" w:hAnsi="Calibri" w:cs="Calibri"/>
          <w:noProof/>
          <w:szCs w:val="24"/>
        </w:rPr>
        <w:t>(5), 483–544. http://doi.org/10.1016/S0301-0082(96)00060-3</w:t>
      </w:r>
    </w:p>
    <w:p w14:paraId="014896A9"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Tulving, E. (1989). Memory: Performance, knowledge, and experience. </w:t>
      </w:r>
      <w:r w:rsidRPr="008441DA">
        <w:rPr>
          <w:rFonts w:ascii="Calibri" w:hAnsi="Calibri" w:cs="Calibri"/>
          <w:i/>
          <w:iCs/>
          <w:noProof/>
          <w:szCs w:val="24"/>
        </w:rPr>
        <w:t>European Journal of Cognitive Psychology</w:t>
      </w:r>
      <w:r w:rsidRPr="008441DA">
        <w:rPr>
          <w:rFonts w:ascii="Calibri" w:hAnsi="Calibri" w:cs="Calibri"/>
          <w:noProof/>
          <w:szCs w:val="24"/>
        </w:rPr>
        <w:t>. http://doi.org/10.1080/09541448908403069</w:t>
      </w:r>
    </w:p>
    <w:p w14:paraId="58C88BEA"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Tulving, E. (2002). Episodic Memory: From Mind to Brain. </w:t>
      </w:r>
      <w:r w:rsidRPr="008441DA">
        <w:rPr>
          <w:rFonts w:ascii="Calibri" w:hAnsi="Calibri" w:cs="Calibri"/>
          <w:i/>
          <w:iCs/>
          <w:noProof/>
          <w:szCs w:val="24"/>
        </w:rPr>
        <w:t>Annual Review of Psychology</w:t>
      </w:r>
      <w:r w:rsidRPr="008441DA">
        <w:rPr>
          <w:rFonts w:ascii="Calibri" w:hAnsi="Calibri" w:cs="Calibri"/>
          <w:noProof/>
          <w:szCs w:val="24"/>
        </w:rPr>
        <w:t xml:space="preserve">, </w:t>
      </w:r>
      <w:r w:rsidRPr="008441DA">
        <w:rPr>
          <w:rFonts w:ascii="Calibri" w:hAnsi="Calibri" w:cs="Calibri"/>
          <w:i/>
          <w:iCs/>
          <w:noProof/>
          <w:szCs w:val="24"/>
        </w:rPr>
        <w:t>53</w:t>
      </w:r>
      <w:r w:rsidRPr="008441DA">
        <w:rPr>
          <w:rFonts w:ascii="Calibri" w:hAnsi="Calibri" w:cs="Calibri"/>
          <w:noProof/>
          <w:szCs w:val="24"/>
        </w:rPr>
        <w:t>(1), 1–25. http://doi.org/10.1146/annurev.psych.53.100901.135114</w:t>
      </w:r>
    </w:p>
    <w:p w14:paraId="20AC7B87"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Umeyama, S. (1991). Least-Squares Estimation of Transformation Parameters Between Two Point Patterns. </w:t>
      </w:r>
      <w:r w:rsidRPr="008441DA">
        <w:rPr>
          <w:rFonts w:ascii="Calibri" w:hAnsi="Calibri" w:cs="Calibri"/>
          <w:i/>
          <w:iCs/>
          <w:noProof/>
          <w:szCs w:val="24"/>
        </w:rPr>
        <w:t>IEEE Transactions on Pattern Analysis and Machine Intelligence</w:t>
      </w:r>
      <w:r w:rsidRPr="008441DA">
        <w:rPr>
          <w:rFonts w:ascii="Calibri" w:hAnsi="Calibri" w:cs="Calibri"/>
          <w:noProof/>
          <w:szCs w:val="24"/>
        </w:rPr>
        <w:t>. http://doi.org/10.1109/34.88573</w:t>
      </w:r>
    </w:p>
    <w:p w14:paraId="140BA384"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Uttal, D. H., &amp; Chiong, C. (2004). Seeing space in more than one way: Children’s use of higher order </w:t>
      </w:r>
      <w:r w:rsidRPr="008441DA">
        <w:rPr>
          <w:rFonts w:ascii="Calibri" w:hAnsi="Calibri" w:cs="Calibri"/>
          <w:noProof/>
          <w:szCs w:val="24"/>
        </w:rPr>
        <w:lastRenderedPageBreak/>
        <w:t xml:space="preserve">patterns in spatial memory and cognition. In G. L. Allen (Ed.), </w:t>
      </w:r>
      <w:r w:rsidRPr="008441DA">
        <w:rPr>
          <w:rFonts w:ascii="Calibri" w:hAnsi="Calibri" w:cs="Calibri"/>
          <w:i/>
          <w:iCs/>
          <w:noProof/>
          <w:szCs w:val="24"/>
        </w:rPr>
        <w:t>Human spatial memory: Remembering where</w:t>
      </w:r>
      <w:r w:rsidRPr="008441DA">
        <w:rPr>
          <w:rFonts w:ascii="Calibri" w:hAnsi="Calibri" w:cs="Calibri"/>
          <w:noProof/>
          <w:szCs w:val="24"/>
        </w:rPr>
        <w:t xml:space="preserve"> (pp. 125–142). Mahwah, NJ: Erlbaum.</w:t>
      </w:r>
    </w:p>
    <w:p w14:paraId="1D8CBEA5"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8441DA">
        <w:rPr>
          <w:rFonts w:ascii="Calibri" w:hAnsi="Calibri" w:cs="Calibri"/>
          <w:i/>
          <w:iCs/>
          <w:noProof/>
          <w:szCs w:val="24"/>
        </w:rPr>
        <w:t>Aging</w:t>
      </w:r>
      <w:r w:rsidRPr="008441DA">
        <w:rPr>
          <w:rFonts w:ascii="Calibri" w:hAnsi="Calibri" w:cs="Calibri"/>
          <w:noProof/>
          <w:szCs w:val="24"/>
        </w:rPr>
        <w:t xml:space="preserve">, </w:t>
      </w:r>
      <w:r w:rsidRPr="008441DA">
        <w:rPr>
          <w:rFonts w:ascii="Calibri" w:hAnsi="Calibri" w:cs="Calibri"/>
          <w:i/>
          <w:iCs/>
          <w:noProof/>
          <w:szCs w:val="24"/>
        </w:rPr>
        <w:t>7</w:t>
      </w:r>
      <w:r w:rsidRPr="008441DA">
        <w:rPr>
          <w:rFonts w:ascii="Calibri" w:hAnsi="Calibri" w:cs="Calibri"/>
          <w:noProof/>
          <w:szCs w:val="24"/>
        </w:rPr>
        <w:t>(11), 956–963. http://doi.org/10.1017/CBO9781107415324.004</w:t>
      </w:r>
    </w:p>
    <w:p w14:paraId="3B7A828E"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Van Hoesen, G. W., Rosene, D. L., &amp; Mesulam, M. M. (1979). Subicular input from temporal cortex in the rhesus monkey. </w:t>
      </w:r>
      <w:r w:rsidRPr="008441DA">
        <w:rPr>
          <w:rFonts w:ascii="Calibri" w:hAnsi="Calibri" w:cs="Calibri"/>
          <w:i/>
          <w:iCs/>
          <w:noProof/>
          <w:szCs w:val="24"/>
        </w:rPr>
        <w:t>Science (New York, N.Y.)</w:t>
      </w:r>
      <w:r w:rsidRPr="008441DA">
        <w:rPr>
          <w:rFonts w:ascii="Calibri" w:hAnsi="Calibri" w:cs="Calibri"/>
          <w:noProof/>
          <w:szCs w:val="24"/>
        </w:rPr>
        <w:t xml:space="preserve">, </w:t>
      </w:r>
      <w:r w:rsidRPr="008441DA">
        <w:rPr>
          <w:rFonts w:ascii="Calibri" w:hAnsi="Calibri" w:cs="Calibri"/>
          <w:i/>
          <w:iCs/>
          <w:noProof/>
          <w:szCs w:val="24"/>
        </w:rPr>
        <w:t>205</w:t>
      </w:r>
      <w:r w:rsidRPr="008441DA">
        <w:rPr>
          <w:rFonts w:ascii="Calibri" w:hAnsi="Calibri" w:cs="Calibri"/>
          <w:noProof/>
          <w:szCs w:val="24"/>
        </w:rPr>
        <w:t>(4406), 608–10. Retrieved from http://www.ncbi.nlm.nih.gov/pubmed/109926</w:t>
      </w:r>
    </w:p>
    <w:p w14:paraId="65EF476B"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Vargha-Khadem, F. (1997). Differential Effects of Early Hippocampal Pathology on Episodic and Semantic Memory. </w:t>
      </w:r>
      <w:r w:rsidRPr="008441DA">
        <w:rPr>
          <w:rFonts w:ascii="Calibri" w:hAnsi="Calibri" w:cs="Calibri"/>
          <w:i/>
          <w:iCs/>
          <w:noProof/>
          <w:szCs w:val="24"/>
        </w:rPr>
        <w:t>Science</w:t>
      </w:r>
      <w:r w:rsidRPr="008441DA">
        <w:rPr>
          <w:rFonts w:ascii="Calibri" w:hAnsi="Calibri" w:cs="Calibri"/>
          <w:noProof/>
          <w:szCs w:val="24"/>
        </w:rPr>
        <w:t xml:space="preserve">, </w:t>
      </w:r>
      <w:r w:rsidRPr="008441DA">
        <w:rPr>
          <w:rFonts w:ascii="Calibri" w:hAnsi="Calibri" w:cs="Calibri"/>
          <w:i/>
          <w:iCs/>
          <w:noProof/>
          <w:szCs w:val="24"/>
        </w:rPr>
        <w:t>277</w:t>
      </w:r>
      <w:r w:rsidRPr="008441DA">
        <w:rPr>
          <w:rFonts w:ascii="Calibri" w:hAnsi="Calibri" w:cs="Calibri"/>
          <w:noProof/>
          <w:szCs w:val="24"/>
        </w:rPr>
        <w:t>(5324), 376–380. http://doi.org/10.1126/science.277.5324.376</w:t>
      </w:r>
    </w:p>
    <w:p w14:paraId="2793B8CD"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Voss, J. L., Bridge, D. J., Cohen, N. J., &amp; Walker, J. A. (2017). A Closer Look at the Hippocampus and Memory. </w:t>
      </w:r>
      <w:r w:rsidRPr="008441DA">
        <w:rPr>
          <w:rFonts w:ascii="Calibri" w:hAnsi="Calibri" w:cs="Calibri"/>
          <w:i/>
          <w:iCs/>
          <w:noProof/>
          <w:szCs w:val="24"/>
        </w:rPr>
        <w:t>Trends in Cognitive Sciences</w:t>
      </w:r>
      <w:r w:rsidRPr="008441DA">
        <w:rPr>
          <w:rFonts w:ascii="Calibri" w:hAnsi="Calibri" w:cs="Calibri"/>
          <w:noProof/>
          <w:szCs w:val="24"/>
        </w:rPr>
        <w:t xml:space="preserve">, </w:t>
      </w:r>
      <w:r w:rsidRPr="008441DA">
        <w:rPr>
          <w:rFonts w:ascii="Calibri" w:hAnsi="Calibri" w:cs="Calibri"/>
          <w:i/>
          <w:iCs/>
          <w:noProof/>
          <w:szCs w:val="24"/>
        </w:rPr>
        <w:t>xx</w:t>
      </w:r>
      <w:r w:rsidRPr="008441DA">
        <w:rPr>
          <w:rFonts w:ascii="Calibri" w:hAnsi="Calibri" w:cs="Calibri"/>
          <w:noProof/>
          <w:szCs w:val="24"/>
        </w:rPr>
        <w:t>, 1–12. http://doi.org/10.1016/j.tics.2017.05.008</w:t>
      </w:r>
    </w:p>
    <w:p w14:paraId="69255DA6"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Wang, J. X., Cohen, N. J., &amp; Voss, J. L. (2015). Covert rapid action-memory simulation (CRAMS): A hypothesis of hippocampal-prefrontal interactions for adaptive behavior. </w:t>
      </w:r>
      <w:r w:rsidRPr="008441DA">
        <w:rPr>
          <w:rFonts w:ascii="Calibri" w:hAnsi="Calibri" w:cs="Calibri"/>
          <w:i/>
          <w:iCs/>
          <w:noProof/>
          <w:szCs w:val="24"/>
        </w:rPr>
        <w:t>Neurobiology of Learning and Memory</w:t>
      </w:r>
      <w:r w:rsidRPr="008441DA">
        <w:rPr>
          <w:rFonts w:ascii="Calibri" w:hAnsi="Calibri" w:cs="Calibri"/>
          <w:noProof/>
          <w:szCs w:val="24"/>
        </w:rPr>
        <w:t xml:space="preserve">, </w:t>
      </w:r>
      <w:r w:rsidRPr="008441DA">
        <w:rPr>
          <w:rFonts w:ascii="Calibri" w:hAnsi="Calibri" w:cs="Calibri"/>
          <w:i/>
          <w:iCs/>
          <w:noProof/>
          <w:szCs w:val="24"/>
        </w:rPr>
        <w:t>117</w:t>
      </w:r>
      <w:r w:rsidRPr="008441DA">
        <w:rPr>
          <w:rFonts w:ascii="Calibri" w:hAnsi="Calibri" w:cs="Calibri"/>
          <w:noProof/>
          <w:szCs w:val="24"/>
        </w:rPr>
        <w:t>, 22–33. http://doi.org/10.1016/j.nlm.2014.04.003</w:t>
      </w:r>
    </w:p>
    <w:p w14:paraId="59868697"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Warren, D. E., Duff, M. C., Cohen, N. J., &amp; Tranel, D. (2015). Hippocampus contributes to the maintenance but not the quality of visual information over time. </w:t>
      </w:r>
      <w:r w:rsidRPr="008441DA">
        <w:rPr>
          <w:rFonts w:ascii="Calibri" w:hAnsi="Calibri" w:cs="Calibri"/>
          <w:i/>
          <w:iCs/>
          <w:noProof/>
          <w:szCs w:val="24"/>
        </w:rPr>
        <w:t>Learning &amp; Memory</w:t>
      </w:r>
      <w:r w:rsidRPr="008441DA">
        <w:rPr>
          <w:rFonts w:ascii="Calibri" w:hAnsi="Calibri" w:cs="Calibri"/>
          <w:noProof/>
          <w:szCs w:val="24"/>
        </w:rPr>
        <w:t xml:space="preserve">, </w:t>
      </w:r>
      <w:r w:rsidRPr="008441DA">
        <w:rPr>
          <w:rFonts w:ascii="Calibri" w:hAnsi="Calibri" w:cs="Calibri"/>
          <w:i/>
          <w:iCs/>
          <w:noProof/>
          <w:szCs w:val="24"/>
        </w:rPr>
        <w:t>22</w:t>
      </w:r>
      <w:r w:rsidRPr="008441DA">
        <w:rPr>
          <w:rFonts w:ascii="Calibri" w:hAnsi="Calibri" w:cs="Calibri"/>
          <w:noProof/>
          <w:szCs w:val="24"/>
        </w:rPr>
        <w:t>(1), 6–10. http://doi.org/10.1101/lm.037127.114</w:t>
      </w:r>
    </w:p>
    <w:p w14:paraId="18E62E2B"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Warren, D. E., Duff, M. C., Jensen, U., Tranel, D., &amp; Cohen, N. J. (2012). Hiding in plain view: Lesions of the medial temporal lobe impair online representation.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22</w:t>
      </w:r>
      <w:r w:rsidRPr="008441DA">
        <w:rPr>
          <w:rFonts w:ascii="Calibri" w:hAnsi="Calibri" w:cs="Calibri"/>
          <w:noProof/>
          <w:szCs w:val="24"/>
        </w:rPr>
        <w:t>(7), 1577–1588. http://doi.org/10.1002/hipo.21000</w:t>
      </w:r>
    </w:p>
    <w:p w14:paraId="5185DCE5"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Watson, P. D., Voss, J. L., Warren, D. E., Tranel, D., &amp; Cohen, N. J. (2013). Spatial reconstruction by patients with hippocampal damage is dominated by relational memory errors. </w:t>
      </w:r>
      <w:r w:rsidRPr="008441DA">
        <w:rPr>
          <w:rFonts w:ascii="Calibri" w:hAnsi="Calibri" w:cs="Calibri"/>
          <w:i/>
          <w:iCs/>
          <w:noProof/>
          <w:szCs w:val="24"/>
        </w:rPr>
        <w:t>Hippocampus</w:t>
      </w:r>
      <w:r w:rsidRPr="008441DA">
        <w:rPr>
          <w:rFonts w:ascii="Calibri" w:hAnsi="Calibri" w:cs="Calibri"/>
          <w:noProof/>
          <w:szCs w:val="24"/>
        </w:rPr>
        <w:t xml:space="preserve">, </w:t>
      </w:r>
      <w:r w:rsidRPr="008441DA">
        <w:rPr>
          <w:rFonts w:ascii="Calibri" w:hAnsi="Calibri" w:cs="Calibri"/>
          <w:i/>
          <w:iCs/>
          <w:noProof/>
          <w:szCs w:val="24"/>
        </w:rPr>
        <w:t>23</w:t>
      </w:r>
      <w:r w:rsidRPr="008441DA">
        <w:rPr>
          <w:rFonts w:ascii="Calibri" w:hAnsi="Calibri" w:cs="Calibri"/>
          <w:noProof/>
          <w:szCs w:val="24"/>
        </w:rPr>
        <w:t>(7), 570–580. http://doi.org/10.1002/hipo.22115</w:t>
      </w:r>
    </w:p>
    <w:p w14:paraId="17781CA7"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Wilson, S. D. R., &amp; Hulme, A. (1983). The Effect of Bubbles Attached to an Electrode on Electrical Resistance and Dissolved Gas Concentration. </w:t>
      </w:r>
      <w:r w:rsidRPr="008441DA">
        <w:rPr>
          <w:rFonts w:ascii="Calibri" w:hAnsi="Calibri" w:cs="Calibri"/>
          <w:i/>
          <w:iCs/>
          <w:noProof/>
          <w:szCs w:val="24"/>
        </w:rPr>
        <w:t>Proceedings of the Royal Society A: Mathematical, Physical and Engineering Sciences</w:t>
      </w:r>
      <w:r w:rsidRPr="008441DA">
        <w:rPr>
          <w:rFonts w:ascii="Calibri" w:hAnsi="Calibri" w:cs="Calibri"/>
          <w:noProof/>
          <w:szCs w:val="24"/>
        </w:rPr>
        <w:t xml:space="preserve">, </w:t>
      </w:r>
      <w:r w:rsidRPr="008441DA">
        <w:rPr>
          <w:rFonts w:ascii="Calibri" w:hAnsi="Calibri" w:cs="Calibri"/>
          <w:i/>
          <w:iCs/>
          <w:noProof/>
          <w:szCs w:val="24"/>
        </w:rPr>
        <w:t>387</w:t>
      </w:r>
      <w:r w:rsidRPr="008441DA">
        <w:rPr>
          <w:rFonts w:ascii="Calibri" w:hAnsi="Calibri" w:cs="Calibri"/>
          <w:noProof/>
          <w:szCs w:val="24"/>
        </w:rPr>
        <w:t>(1792), 133–146. http://doi.org/10.1098/rspa.1983.0054</w:t>
      </w:r>
    </w:p>
    <w:p w14:paraId="75EFF5E0"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Wolbers, T., &amp; Hegarty, M. (2010). What determines our navigational abilities? </w:t>
      </w:r>
      <w:r w:rsidRPr="008441DA">
        <w:rPr>
          <w:rFonts w:ascii="Calibri" w:hAnsi="Calibri" w:cs="Calibri"/>
          <w:i/>
          <w:iCs/>
          <w:noProof/>
          <w:szCs w:val="24"/>
        </w:rPr>
        <w:t>Trends in Cognitive Sciences</w:t>
      </w:r>
      <w:r w:rsidRPr="008441DA">
        <w:rPr>
          <w:rFonts w:ascii="Calibri" w:hAnsi="Calibri" w:cs="Calibri"/>
          <w:noProof/>
          <w:szCs w:val="24"/>
        </w:rPr>
        <w:t xml:space="preserve">, </w:t>
      </w:r>
      <w:r w:rsidRPr="008441DA">
        <w:rPr>
          <w:rFonts w:ascii="Calibri" w:hAnsi="Calibri" w:cs="Calibri"/>
          <w:i/>
          <w:iCs/>
          <w:noProof/>
          <w:szCs w:val="24"/>
        </w:rPr>
        <w:t>14</w:t>
      </w:r>
      <w:r w:rsidRPr="008441DA">
        <w:rPr>
          <w:rFonts w:ascii="Calibri" w:hAnsi="Calibri" w:cs="Calibri"/>
          <w:noProof/>
          <w:szCs w:val="24"/>
        </w:rPr>
        <w:t>(3), 138–146. http://doi.org/10.1016/j.tics.2010.01.001</w:t>
      </w:r>
    </w:p>
    <w:p w14:paraId="11B88FF5"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Wolf, M. J. P. (2010). Theorizing Navigable Space in Video Games. </w:t>
      </w:r>
      <w:r w:rsidRPr="008441DA">
        <w:rPr>
          <w:rFonts w:ascii="Calibri" w:hAnsi="Calibri" w:cs="Calibri"/>
          <w:i/>
          <w:iCs/>
          <w:noProof/>
          <w:szCs w:val="24"/>
        </w:rPr>
        <w:t>Logic and Structure of the Computer Game</w:t>
      </w:r>
      <w:r w:rsidRPr="008441DA">
        <w:rPr>
          <w:rFonts w:ascii="Calibri" w:hAnsi="Calibri" w:cs="Calibri"/>
          <w:noProof/>
          <w:szCs w:val="24"/>
        </w:rPr>
        <w:t>, 36–62.</w:t>
      </w:r>
    </w:p>
    <w:p w14:paraId="70776DF6"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Yee, T. S. L. (2012). </w:t>
      </w:r>
      <w:r w:rsidRPr="008441DA">
        <w:rPr>
          <w:rFonts w:ascii="Calibri" w:hAnsi="Calibri" w:cs="Calibri"/>
          <w:i/>
          <w:iCs/>
          <w:noProof/>
          <w:szCs w:val="24"/>
        </w:rPr>
        <w:t>Medial Temporal Lobe and Prefrontal Cortex Contributions to Memory Expressed on Short Timescales</w:t>
      </w:r>
      <w:r w:rsidRPr="008441DA">
        <w:rPr>
          <w:rFonts w:ascii="Calibri" w:hAnsi="Calibri" w:cs="Calibri"/>
          <w:noProof/>
          <w:szCs w:val="24"/>
        </w:rPr>
        <w:t>. University of Illinois Urbana-Champaign.</w:t>
      </w:r>
    </w:p>
    <w:p w14:paraId="30C26CE8"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szCs w:val="24"/>
        </w:rPr>
      </w:pPr>
      <w:r w:rsidRPr="008441DA">
        <w:rPr>
          <w:rFonts w:ascii="Calibri" w:hAnsi="Calibri" w:cs="Calibri"/>
          <w:noProof/>
          <w:szCs w:val="24"/>
        </w:rPr>
        <w:t xml:space="preserve">Yonelinas, A. P. (2013). The hippocampus supports high-resolution binding in the service of perception, working memory and long-term memory. </w:t>
      </w:r>
      <w:r w:rsidRPr="008441DA">
        <w:rPr>
          <w:rFonts w:ascii="Calibri" w:hAnsi="Calibri" w:cs="Calibri"/>
          <w:i/>
          <w:iCs/>
          <w:noProof/>
          <w:szCs w:val="24"/>
        </w:rPr>
        <w:t>Behavioural Brain Research</w:t>
      </w:r>
      <w:r w:rsidRPr="008441DA">
        <w:rPr>
          <w:rFonts w:ascii="Calibri" w:hAnsi="Calibri" w:cs="Calibri"/>
          <w:noProof/>
          <w:szCs w:val="24"/>
        </w:rPr>
        <w:t xml:space="preserve">, </w:t>
      </w:r>
      <w:r w:rsidRPr="008441DA">
        <w:rPr>
          <w:rFonts w:ascii="Calibri" w:hAnsi="Calibri" w:cs="Calibri"/>
          <w:i/>
          <w:iCs/>
          <w:noProof/>
          <w:szCs w:val="24"/>
        </w:rPr>
        <w:t>254</w:t>
      </w:r>
      <w:r w:rsidRPr="008441DA">
        <w:rPr>
          <w:rFonts w:ascii="Calibri" w:hAnsi="Calibri" w:cs="Calibri"/>
          <w:noProof/>
          <w:szCs w:val="24"/>
        </w:rPr>
        <w:t>, 34–44. http://doi.org/10.1016/j.bbr.2013.05.030</w:t>
      </w:r>
    </w:p>
    <w:p w14:paraId="2DD8C18C" w14:textId="77777777" w:rsidR="008441DA" w:rsidRPr="008441DA" w:rsidRDefault="008441DA" w:rsidP="008441DA">
      <w:pPr>
        <w:widowControl w:val="0"/>
        <w:autoSpaceDE w:val="0"/>
        <w:autoSpaceDN w:val="0"/>
        <w:adjustRightInd w:val="0"/>
        <w:spacing w:line="240" w:lineRule="auto"/>
        <w:ind w:left="480" w:hanging="480"/>
        <w:rPr>
          <w:rFonts w:ascii="Calibri" w:hAnsi="Calibri" w:cs="Calibri"/>
          <w:noProof/>
        </w:rPr>
      </w:pPr>
      <w:r w:rsidRPr="008441DA">
        <w:rPr>
          <w:rFonts w:ascii="Calibri" w:hAnsi="Calibri" w:cs="Calibri"/>
          <w:noProof/>
          <w:szCs w:val="24"/>
        </w:rPr>
        <w:t xml:space="preserve">Zacks, J. M., Speer, N. K., Swallow, K. M., Braver, T. S., &amp; Reynolds, J. R. (2007). Event perception: A mind-brain perspective. </w:t>
      </w:r>
      <w:r w:rsidRPr="008441DA">
        <w:rPr>
          <w:rFonts w:ascii="Calibri" w:hAnsi="Calibri" w:cs="Calibri"/>
          <w:i/>
          <w:iCs/>
          <w:noProof/>
          <w:szCs w:val="24"/>
        </w:rPr>
        <w:t>Psychological Bulletin</w:t>
      </w:r>
      <w:r w:rsidRPr="008441DA">
        <w:rPr>
          <w:rFonts w:ascii="Calibri" w:hAnsi="Calibri" w:cs="Calibri"/>
          <w:noProof/>
          <w:szCs w:val="24"/>
        </w:rPr>
        <w:t xml:space="preserve">, </w:t>
      </w:r>
      <w:r w:rsidRPr="008441DA">
        <w:rPr>
          <w:rFonts w:ascii="Calibri" w:hAnsi="Calibri" w:cs="Calibri"/>
          <w:i/>
          <w:iCs/>
          <w:noProof/>
          <w:szCs w:val="24"/>
        </w:rPr>
        <w:t>133</w:t>
      </w:r>
      <w:r w:rsidRPr="008441DA">
        <w:rPr>
          <w:rFonts w:ascii="Calibri" w:hAnsi="Calibri" w:cs="Calibri"/>
          <w:noProof/>
          <w:szCs w:val="24"/>
        </w:rPr>
        <w:t>(2), 273–293. http://doi.org/10.1037/0033-2909.133.2.273</w:t>
      </w:r>
    </w:p>
    <w:p w14:paraId="5A61D386" w14:textId="7023CCBC" w:rsidR="009C43C4" w:rsidRDefault="00015541" w:rsidP="008441DA">
      <w:pPr>
        <w:widowControl w:val="0"/>
        <w:autoSpaceDE w:val="0"/>
        <w:autoSpaceDN w:val="0"/>
        <w:adjustRightInd w:val="0"/>
        <w:spacing w:line="240" w:lineRule="auto"/>
        <w:ind w:left="480" w:hanging="480"/>
      </w:pPr>
      <w:r>
        <w:lastRenderedPageBreak/>
        <w:fldChar w:fldCharType="end"/>
      </w:r>
    </w:p>
    <w:sectPr w:rsidR="009C43C4" w:rsidSect="009611E0">
      <w:footerReference w:type="first" r:id="rId79"/>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623918" w14:textId="77777777" w:rsidR="00003377" w:rsidRDefault="00003377" w:rsidP="004E0AC8">
      <w:pPr>
        <w:spacing w:after="0" w:line="240" w:lineRule="auto"/>
      </w:pPr>
      <w:r>
        <w:separator/>
      </w:r>
    </w:p>
  </w:endnote>
  <w:endnote w:type="continuationSeparator" w:id="0">
    <w:p w14:paraId="0FF10502" w14:textId="77777777" w:rsidR="00003377" w:rsidRDefault="00003377"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90924"/>
      <w:docPartObj>
        <w:docPartGallery w:val="Page Numbers (Bottom of Page)"/>
        <w:docPartUnique/>
      </w:docPartObj>
    </w:sdtPr>
    <w:sdtEndPr>
      <w:rPr>
        <w:noProof/>
      </w:rPr>
    </w:sdtEndPr>
    <w:sdtContent>
      <w:p w14:paraId="7DCD2570" w14:textId="76C7D77E" w:rsidR="008441DA" w:rsidRDefault="008441DA">
        <w:pPr>
          <w:pStyle w:val="Footer"/>
          <w:jc w:val="center"/>
        </w:pPr>
        <w:r>
          <w:fldChar w:fldCharType="begin"/>
        </w:r>
        <w:r>
          <w:instrText xml:space="preserve"> PAGE   \* MERGEFORMAT </w:instrText>
        </w:r>
        <w:r>
          <w:fldChar w:fldCharType="separate"/>
        </w:r>
        <w:r w:rsidR="00B34443">
          <w:rPr>
            <w:noProof/>
          </w:rPr>
          <w:t>64</w:t>
        </w:r>
        <w:r>
          <w:rPr>
            <w:noProof/>
          </w:rPr>
          <w:fldChar w:fldCharType="end"/>
        </w:r>
      </w:p>
    </w:sdtContent>
  </w:sdt>
  <w:p w14:paraId="109B133C" w14:textId="77777777" w:rsidR="008441DA" w:rsidRDefault="008441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785778"/>
      <w:docPartObj>
        <w:docPartGallery w:val="Page Numbers (Bottom of Page)"/>
        <w:docPartUnique/>
      </w:docPartObj>
    </w:sdtPr>
    <w:sdtEndPr>
      <w:rPr>
        <w:noProof/>
      </w:rPr>
    </w:sdtEndPr>
    <w:sdtContent>
      <w:p w14:paraId="169EC0D0" w14:textId="43384914" w:rsidR="008441DA" w:rsidRDefault="008441DA" w:rsidP="0033055E">
        <w:pPr>
          <w:pStyle w:val="Footer"/>
          <w:jc w:val="center"/>
        </w:pPr>
        <w:r>
          <w:fldChar w:fldCharType="begin"/>
        </w:r>
        <w:r>
          <w:instrText xml:space="preserve"> PAGE   \* MERGEFORMAT </w:instrText>
        </w:r>
        <w:r>
          <w:fldChar w:fldCharType="separate"/>
        </w:r>
        <w:r w:rsidR="00B34443">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816207"/>
      <w:docPartObj>
        <w:docPartGallery w:val="Page Numbers (Bottom of Page)"/>
        <w:docPartUnique/>
      </w:docPartObj>
    </w:sdtPr>
    <w:sdtEndPr>
      <w:rPr>
        <w:noProof/>
      </w:rPr>
    </w:sdtEndPr>
    <w:sdtContent>
      <w:p w14:paraId="1E49FD0F" w14:textId="44429D5B" w:rsidR="008441DA" w:rsidRDefault="008441DA" w:rsidP="009611E0">
        <w:pPr>
          <w:pStyle w:val="Footer"/>
          <w:jc w:val="center"/>
          <w:rPr>
            <w:noProof/>
          </w:rPr>
        </w:pPr>
        <w:r>
          <w:fldChar w:fldCharType="begin"/>
        </w:r>
        <w:r>
          <w:instrText xml:space="preserve"> PAGE   \* MERGEFORMAT </w:instrText>
        </w:r>
        <w:r>
          <w:fldChar w:fldCharType="separate"/>
        </w:r>
        <w:r w:rsidR="00B34443">
          <w:rPr>
            <w:noProof/>
          </w:rPr>
          <w:t>1</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1520526"/>
      <w:docPartObj>
        <w:docPartGallery w:val="Page Numbers (Bottom of Page)"/>
        <w:docPartUnique/>
      </w:docPartObj>
    </w:sdtPr>
    <w:sdtEndPr>
      <w:rPr>
        <w:noProof/>
      </w:rPr>
    </w:sdtEndPr>
    <w:sdtContent>
      <w:p w14:paraId="1D0FEF8E" w14:textId="40A0F074" w:rsidR="008441DA" w:rsidRDefault="008441DA" w:rsidP="009611E0">
        <w:pPr>
          <w:pStyle w:val="Footer"/>
          <w:jc w:val="center"/>
          <w:rPr>
            <w:noProof/>
          </w:rPr>
        </w:pPr>
        <w:r>
          <w:fldChar w:fldCharType="begin"/>
        </w:r>
        <w:r>
          <w:instrText xml:space="preserve"> PAGE   \* MERGEFORMAT </w:instrText>
        </w:r>
        <w:r>
          <w:fldChar w:fldCharType="separate"/>
        </w:r>
        <w:r w:rsidR="00B34443">
          <w:rPr>
            <w:noProof/>
          </w:rPr>
          <w:t>20</w:t>
        </w:r>
        <w:r>
          <w:rPr>
            <w:noProof/>
          </w:rPr>
          <w:fldChar w:fldCharType="end"/>
        </w:r>
      </w:p>
      <w:p w14:paraId="77FC7DA5" w14:textId="540C2F86" w:rsidR="008441DA" w:rsidRDefault="008441DA" w:rsidP="009611E0">
        <w:pPr>
          <w:pStyle w:val="Footer"/>
          <w:rPr>
            <w:noProof/>
          </w:rPr>
        </w:pPr>
        <w:r>
          <w:rPr>
            <w:noProof/>
          </w:rPr>
          <w:br/>
          <w:t>This chapter is previous published work, included with permission of the copyright owner:</w:t>
        </w:r>
      </w:p>
      <w:p w14:paraId="2C6D0DA4" w14:textId="77777777" w:rsidR="008441DA" w:rsidRDefault="008441DA" w:rsidP="009611E0">
        <w:pPr>
          <w:pStyle w:val="Footer"/>
          <w:rPr>
            <w:noProof/>
          </w:rPr>
        </w:pPr>
      </w:p>
      <w:p w14:paraId="30A5E05F" w14:textId="6EB1193A" w:rsidR="008441DA" w:rsidRDefault="008441DA" w:rsidP="009611E0">
        <w:pPr>
          <w:pStyle w:val="Footer"/>
          <w:rPr>
            <w:noProof/>
          </w:rPr>
        </w:pPr>
        <w:r>
          <w:rPr>
            <w:noProof/>
          </w:rPr>
          <w:t>Horecka, K. M., Dulas, M. R., Schwarb, H., Lucas, H. D., Duff, M., &amp; Cohen, N. J. (2017). Reconstructing relational information. Hippocampus.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11495" w14:textId="77777777" w:rsidR="00003377" w:rsidRDefault="00003377" w:rsidP="004E0AC8">
      <w:pPr>
        <w:spacing w:after="0" w:line="240" w:lineRule="auto"/>
      </w:pPr>
      <w:r>
        <w:separator/>
      </w:r>
    </w:p>
  </w:footnote>
  <w:footnote w:type="continuationSeparator" w:id="0">
    <w:p w14:paraId="6A94D7E9" w14:textId="77777777" w:rsidR="00003377" w:rsidRDefault="00003377" w:rsidP="004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5.75pt;height:15.75pt;visibility:visible;mso-wrap-style:square" o:bullet="t">
        <v:imagedata r:id="rId1" o:title=""/>
      </v:shape>
    </w:pict>
  </w:numPicBullet>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3D112B"/>
    <w:multiLevelType w:val="hybridMultilevel"/>
    <w:tmpl w:val="869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4"/>
  </w:num>
  <w:num w:numId="4">
    <w:abstractNumId w:val="6"/>
  </w:num>
  <w:num w:numId="5">
    <w:abstractNumId w:val="7"/>
  </w:num>
  <w:num w:numId="6">
    <w:abstractNumId w:val="0"/>
  </w:num>
  <w:num w:numId="7">
    <w:abstractNumId w:val="2"/>
  </w:num>
  <w:num w:numId="8">
    <w:abstractNumId w:val="9"/>
  </w:num>
  <w:num w:numId="9">
    <w:abstractNumId w:val="3"/>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01A0B"/>
    <w:rsid w:val="00003377"/>
    <w:rsid w:val="000071A7"/>
    <w:rsid w:val="00015541"/>
    <w:rsid w:val="0002455A"/>
    <w:rsid w:val="00027EB2"/>
    <w:rsid w:val="00031BF8"/>
    <w:rsid w:val="000326FB"/>
    <w:rsid w:val="00074733"/>
    <w:rsid w:val="00074F01"/>
    <w:rsid w:val="00075F11"/>
    <w:rsid w:val="00077DB8"/>
    <w:rsid w:val="0008499A"/>
    <w:rsid w:val="00090BDE"/>
    <w:rsid w:val="00095564"/>
    <w:rsid w:val="00096E75"/>
    <w:rsid w:val="0009720B"/>
    <w:rsid w:val="000973B7"/>
    <w:rsid w:val="000A129F"/>
    <w:rsid w:val="000B1F2C"/>
    <w:rsid w:val="000C351A"/>
    <w:rsid w:val="000C431F"/>
    <w:rsid w:val="000E5CE7"/>
    <w:rsid w:val="00101B0D"/>
    <w:rsid w:val="0011095C"/>
    <w:rsid w:val="00114801"/>
    <w:rsid w:val="001278F0"/>
    <w:rsid w:val="00134286"/>
    <w:rsid w:val="0014116B"/>
    <w:rsid w:val="00141F9B"/>
    <w:rsid w:val="001545AB"/>
    <w:rsid w:val="0016123B"/>
    <w:rsid w:val="00163223"/>
    <w:rsid w:val="001659FE"/>
    <w:rsid w:val="001717DD"/>
    <w:rsid w:val="00173DD7"/>
    <w:rsid w:val="0017410B"/>
    <w:rsid w:val="00180A7E"/>
    <w:rsid w:val="00183A3E"/>
    <w:rsid w:val="00184327"/>
    <w:rsid w:val="00187093"/>
    <w:rsid w:val="00193486"/>
    <w:rsid w:val="00194977"/>
    <w:rsid w:val="001958F9"/>
    <w:rsid w:val="00197E96"/>
    <w:rsid w:val="001A6F4D"/>
    <w:rsid w:val="001A7B23"/>
    <w:rsid w:val="001B44E3"/>
    <w:rsid w:val="001B755B"/>
    <w:rsid w:val="001D67C1"/>
    <w:rsid w:val="001E19AD"/>
    <w:rsid w:val="001E276F"/>
    <w:rsid w:val="001E2D82"/>
    <w:rsid w:val="001F0FE1"/>
    <w:rsid w:val="001F171B"/>
    <w:rsid w:val="00201C1E"/>
    <w:rsid w:val="002054AC"/>
    <w:rsid w:val="00206467"/>
    <w:rsid w:val="00212961"/>
    <w:rsid w:val="002217EF"/>
    <w:rsid w:val="00223886"/>
    <w:rsid w:val="0022708C"/>
    <w:rsid w:val="002317D7"/>
    <w:rsid w:val="00234244"/>
    <w:rsid w:val="00234F67"/>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B7776"/>
    <w:rsid w:val="002C2754"/>
    <w:rsid w:val="002C7262"/>
    <w:rsid w:val="002D5C66"/>
    <w:rsid w:val="002E3904"/>
    <w:rsid w:val="002E59E4"/>
    <w:rsid w:val="002E6DE6"/>
    <w:rsid w:val="002F3371"/>
    <w:rsid w:val="002F6642"/>
    <w:rsid w:val="0032077D"/>
    <w:rsid w:val="00327E3C"/>
    <w:rsid w:val="0033055E"/>
    <w:rsid w:val="00337079"/>
    <w:rsid w:val="00337765"/>
    <w:rsid w:val="00341020"/>
    <w:rsid w:val="00346172"/>
    <w:rsid w:val="003547EF"/>
    <w:rsid w:val="00356DD5"/>
    <w:rsid w:val="00360AFD"/>
    <w:rsid w:val="00364158"/>
    <w:rsid w:val="003732FA"/>
    <w:rsid w:val="00375495"/>
    <w:rsid w:val="00376B51"/>
    <w:rsid w:val="00387152"/>
    <w:rsid w:val="00392ED0"/>
    <w:rsid w:val="00392F24"/>
    <w:rsid w:val="003947B1"/>
    <w:rsid w:val="0039551B"/>
    <w:rsid w:val="003A2EE0"/>
    <w:rsid w:val="003A7F85"/>
    <w:rsid w:val="003B5343"/>
    <w:rsid w:val="003B760E"/>
    <w:rsid w:val="003C14A3"/>
    <w:rsid w:val="003E12E6"/>
    <w:rsid w:val="003E19B9"/>
    <w:rsid w:val="003E29F6"/>
    <w:rsid w:val="003E70C4"/>
    <w:rsid w:val="003F4207"/>
    <w:rsid w:val="003F6014"/>
    <w:rsid w:val="004003CD"/>
    <w:rsid w:val="00422C7B"/>
    <w:rsid w:val="00426D63"/>
    <w:rsid w:val="00453818"/>
    <w:rsid w:val="00462E89"/>
    <w:rsid w:val="00465C4C"/>
    <w:rsid w:val="004701AC"/>
    <w:rsid w:val="00475A78"/>
    <w:rsid w:val="00484175"/>
    <w:rsid w:val="00493B1F"/>
    <w:rsid w:val="004952D6"/>
    <w:rsid w:val="00497A6B"/>
    <w:rsid w:val="004A312C"/>
    <w:rsid w:val="004B52DB"/>
    <w:rsid w:val="004B72B9"/>
    <w:rsid w:val="004C2159"/>
    <w:rsid w:val="004C38FD"/>
    <w:rsid w:val="004C57EE"/>
    <w:rsid w:val="004C7410"/>
    <w:rsid w:val="004D01C9"/>
    <w:rsid w:val="004E0AC8"/>
    <w:rsid w:val="004E3C0F"/>
    <w:rsid w:val="004E51A9"/>
    <w:rsid w:val="004F1A08"/>
    <w:rsid w:val="00501467"/>
    <w:rsid w:val="005035E2"/>
    <w:rsid w:val="005039DB"/>
    <w:rsid w:val="005041D4"/>
    <w:rsid w:val="005136F5"/>
    <w:rsid w:val="00515104"/>
    <w:rsid w:val="00522435"/>
    <w:rsid w:val="00543341"/>
    <w:rsid w:val="00552250"/>
    <w:rsid w:val="00552E6E"/>
    <w:rsid w:val="0055519E"/>
    <w:rsid w:val="00560F80"/>
    <w:rsid w:val="00562919"/>
    <w:rsid w:val="00563ABB"/>
    <w:rsid w:val="00565F0B"/>
    <w:rsid w:val="00566C24"/>
    <w:rsid w:val="005672AE"/>
    <w:rsid w:val="00570545"/>
    <w:rsid w:val="00574178"/>
    <w:rsid w:val="0057770E"/>
    <w:rsid w:val="00592B79"/>
    <w:rsid w:val="005933DE"/>
    <w:rsid w:val="005A200D"/>
    <w:rsid w:val="005A68E1"/>
    <w:rsid w:val="005B35B1"/>
    <w:rsid w:val="005B43EC"/>
    <w:rsid w:val="005B60BA"/>
    <w:rsid w:val="005B7651"/>
    <w:rsid w:val="005C3793"/>
    <w:rsid w:val="005C3B70"/>
    <w:rsid w:val="005C6CEB"/>
    <w:rsid w:val="005F0DD8"/>
    <w:rsid w:val="005F3E32"/>
    <w:rsid w:val="005F622C"/>
    <w:rsid w:val="006020C4"/>
    <w:rsid w:val="006162C9"/>
    <w:rsid w:val="00617970"/>
    <w:rsid w:val="00617D09"/>
    <w:rsid w:val="00625AB3"/>
    <w:rsid w:val="0062754F"/>
    <w:rsid w:val="006300F0"/>
    <w:rsid w:val="00636D16"/>
    <w:rsid w:val="006377C4"/>
    <w:rsid w:val="00651A85"/>
    <w:rsid w:val="00660505"/>
    <w:rsid w:val="00674801"/>
    <w:rsid w:val="00681AB8"/>
    <w:rsid w:val="00687FE2"/>
    <w:rsid w:val="006936F0"/>
    <w:rsid w:val="00693F41"/>
    <w:rsid w:val="006A06E4"/>
    <w:rsid w:val="006A51C9"/>
    <w:rsid w:val="006A5D4C"/>
    <w:rsid w:val="006A6F11"/>
    <w:rsid w:val="006B18D1"/>
    <w:rsid w:val="006C0A5E"/>
    <w:rsid w:val="006C4E32"/>
    <w:rsid w:val="006C64E8"/>
    <w:rsid w:val="006C6BFE"/>
    <w:rsid w:val="006D32CD"/>
    <w:rsid w:val="006E5646"/>
    <w:rsid w:val="006E61A3"/>
    <w:rsid w:val="006F10A5"/>
    <w:rsid w:val="006F1B78"/>
    <w:rsid w:val="00700F34"/>
    <w:rsid w:val="00704BC8"/>
    <w:rsid w:val="00705D23"/>
    <w:rsid w:val="00706068"/>
    <w:rsid w:val="007101D6"/>
    <w:rsid w:val="007137FC"/>
    <w:rsid w:val="00721779"/>
    <w:rsid w:val="0072413B"/>
    <w:rsid w:val="007246BD"/>
    <w:rsid w:val="007353F3"/>
    <w:rsid w:val="00740F1B"/>
    <w:rsid w:val="007473E5"/>
    <w:rsid w:val="007530E0"/>
    <w:rsid w:val="007560CC"/>
    <w:rsid w:val="0075613E"/>
    <w:rsid w:val="00760BE5"/>
    <w:rsid w:val="00761DED"/>
    <w:rsid w:val="007666D2"/>
    <w:rsid w:val="0078095E"/>
    <w:rsid w:val="00780F30"/>
    <w:rsid w:val="00781588"/>
    <w:rsid w:val="00781D25"/>
    <w:rsid w:val="00783BAA"/>
    <w:rsid w:val="007B21AE"/>
    <w:rsid w:val="007B3341"/>
    <w:rsid w:val="007B35FD"/>
    <w:rsid w:val="007B454C"/>
    <w:rsid w:val="007B4B79"/>
    <w:rsid w:val="007C3648"/>
    <w:rsid w:val="00803C16"/>
    <w:rsid w:val="00807041"/>
    <w:rsid w:val="008170ED"/>
    <w:rsid w:val="0082313E"/>
    <w:rsid w:val="008378A8"/>
    <w:rsid w:val="00840BB5"/>
    <w:rsid w:val="0084248D"/>
    <w:rsid w:val="008441DA"/>
    <w:rsid w:val="008443C1"/>
    <w:rsid w:val="00850ACE"/>
    <w:rsid w:val="00851C6A"/>
    <w:rsid w:val="00853DD0"/>
    <w:rsid w:val="008600D6"/>
    <w:rsid w:val="00863218"/>
    <w:rsid w:val="00871443"/>
    <w:rsid w:val="00875013"/>
    <w:rsid w:val="00876A03"/>
    <w:rsid w:val="008774A8"/>
    <w:rsid w:val="008777B4"/>
    <w:rsid w:val="00880BAB"/>
    <w:rsid w:val="008845CB"/>
    <w:rsid w:val="00885499"/>
    <w:rsid w:val="0089174C"/>
    <w:rsid w:val="008A336E"/>
    <w:rsid w:val="008A66B0"/>
    <w:rsid w:val="008B5A19"/>
    <w:rsid w:val="008B6BE1"/>
    <w:rsid w:val="008C3FB5"/>
    <w:rsid w:val="008C7857"/>
    <w:rsid w:val="008C7F66"/>
    <w:rsid w:val="008D62C3"/>
    <w:rsid w:val="008E0545"/>
    <w:rsid w:val="008E1645"/>
    <w:rsid w:val="008E65F6"/>
    <w:rsid w:val="008F18CB"/>
    <w:rsid w:val="008F2984"/>
    <w:rsid w:val="00904AAD"/>
    <w:rsid w:val="00904BC9"/>
    <w:rsid w:val="009137E2"/>
    <w:rsid w:val="00915776"/>
    <w:rsid w:val="0092349E"/>
    <w:rsid w:val="00927DDA"/>
    <w:rsid w:val="00932E52"/>
    <w:rsid w:val="009341C9"/>
    <w:rsid w:val="009361C2"/>
    <w:rsid w:val="009403BE"/>
    <w:rsid w:val="00940598"/>
    <w:rsid w:val="009413D6"/>
    <w:rsid w:val="00941DA3"/>
    <w:rsid w:val="00953D3B"/>
    <w:rsid w:val="00960029"/>
    <w:rsid w:val="009611E0"/>
    <w:rsid w:val="00961B58"/>
    <w:rsid w:val="00966395"/>
    <w:rsid w:val="00973F0A"/>
    <w:rsid w:val="009773D7"/>
    <w:rsid w:val="009933FD"/>
    <w:rsid w:val="00997EAD"/>
    <w:rsid w:val="009A1544"/>
    <w:rsid w:val="009C43C4"/>
    <w:rsid w:val="009D558D"/>
    <w:rsid w:val="009D7CAE"/>
    <w:rsid w:val="009E0267"/>
    <w:rsid w:val="009E3B47"/>
    <w:rsid w:val="009E7E6A"/>
    <w:rsid w:val="009E7EC3"/>
    <w:rsid w:val="009E7F67"/>
    <w:rsid w:val="00A00367"/>
    <w:rsid w:val="00A12216"/>
    <w:rsid w:val="00A17388"/>
    <w:rsid w:val="00A31B4A"/>
    <w:rsid w:val="00A32CBC"/>
    <w:rsid w:val="00A44984"/>
    <w:rsid w:val="00A4507A"/>
    <w:rsid w:val="00A50C4B"/>
    <w:rsid w:val="00A532A4"/>
    <w:rsid w:val="00A633D7"/>
    <w:rsid w:val="00A65013"/>
    <w:rsid w:val="00A80191"/>
    <w:rsid w:val="00A829D3"/>
    <w:rsid w:val="00A92435"/>
    <w:rsid w:val="00A94C8C"/>
    <w:rsid w:val="00AA15F8"/>
    <w:rsid w:val="00AA706F"/>
    <w:rsid w:val="00AB1EDE"/>
    <w:rsid w:val="00AC50F7"/>
    <w:rsid w:val="00AD1CF4"/>
    <w:rsid w:val="00AD2CA6"/>
    <w:rsid w:val="00AE05E5"/>
    <w:rsid w:val="00AE1D22"/>
    <w:rsid w:val="00AE22A6"/>
    <w:rsid w:val="00AE6BB0"/>
    <w:rsid w:val="00B014D4"/>
    <w:rsid w:val="00B0313D"/>
    <w:rsid w:val="00B05497"/>
    <w:rsid w:val="00B27FBD"/>
    <w:rsid w:val="00B31C3A"/>
    <w:rsid w:val="00B34443"/>
    <w:rsid w:val="00B34899"/>
    <w:rsid w:val="00B366F3"/>
    <w:rsid w:val="00B44FCB"/>
    <w:rsid w:val="00B544E9"/>
    <w:rsid w:val="00B63870"/>
    <w:rsid w:val="00B84B98"/>
    <w:rsid w:val="00B857A0"/>
    <w:rsid w:val="00B9248E"/>
    <w:rsid w:val="00B968E7"/>
    <w:rsid w:val="00BA058B"/>
    <w:rsid w:val="00BB0174"/>
    <w:rsid w:val="00BB2FF0"/>
    <w:rsid w:val="00BB7D0D"/>
    <w:rsid w:val="00BC3311"/>
    <w:rsid w:val="00BD1F08"/>
    <w:rsid w:val="00BE1935"/>
    <w:rsid w:val="00BE53EE"/>
    <w:rsid w:val="00BE54BB"/>
    <w:rsid w:val="00BF561B"/>
    <w:rsid w:val="00C02775"/>
    <w:rsid w:val="00C1188E"/>
    <w:rsid w:val="00C23743"/>
    <w:rsid w:val="00C34F0A"/>
    <w:rsid w:val="00C46962"/>
    <w:rsid w:val="00C6411C"/>
    <w:rsid w:val="00C702A9"/>
    <w:rsid w:val="00C71567"/>
    <w:rsid w:val="00C901B6"/>
    <w:rsid w:val="00C93D34"/>
    <w:rsid w:val="00C956EA"/>
    <w:rsid w:val="00C971D6"/>
    <w:rsid w:val="00CA6CA8"/>
    <w:rsid w:val="00CC0BD9"/>
    <w:rsid w:val="00CD5D2F"/>
    <w:rsid w:val="00CD6720"/>
    <w:rsid w:val="00CE1FED"/>
    <w:rsid w:val="00CE287D"/>
    <w:rsid w:val="00CE5DED"/>
    <w:rsid w:val="00CF2907"/>
    <w:rsid w:val="00CF298B"/>
    <w:rsid w:val="00D01287"/>
    <w:rsid w:val="00D04F64"/>
    <w:rsid w:val="00D05F81"/>
    <w:rsid w:val="00D060F5"/>
    <w:rsid w:val="00D065EB"/>
    <w:rsid w:val="00D17836"/>
    <w:rsid w:val="00D240BA"/>
    <w:rsid w:val="00D341A2"/>
    <w:rsid w:val="00D44758"/>
    <w:rsid w:val="00D45284"/>
    <w:rsid w:val="00D46AB1"/>
    <w:rsid w:val="00D77A77"/>
    <w:rsid w:val="00D8051D"/>
    <w:rsid w:val="00D80EFA"/>
    <w:rsid w:val="00D91636"/>
    <w:rsid w:val="00D91A1A"/>
    <w:rsid w:val="00DA3D09"/>
    <w:rsid w:val="00DA6AEA"/>
    <w:rsid w:val="00DB15EC"/>
    <w:rsid w:val="00DB4B3E"/>
    <w:rsid w:val="00DE15D8"/>
    <w:rsid w:val="00DE2DF3"/>
    <w:rsid w:val="00DF6251"/>
    <w:rsid w:val="00E01F04"/>
    <w:rsid w:val="00E056D2"/>
    <w:rsid w:val="00E12B24"/>
    <w:rsid w:val="00E16C1E"/>
    <w:rsid w:val="00E271F3"/>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4BE5"/>
    <w:rsid w:val="00EF7D5A"/>
    <w:rsid w:val="00F013E3"/>
    <w:rsid w:val="00F075F7"/>
    <w:rsid w:val="00F1408E"/>
    <w:rsid w:val="00F14402"/>
    <w:rsid w:val="00F24602"/>
    <w:rsid w:val="00F24F14"/>
    <w:rsid w:val="00F277DE"/>
    <w:rsid w:val="00F364A7"/>
    <w:rsid w:val="00F375F9"/>
    <w:rsid w:val="00F45F2D"/>
    <w:rsid w:val="00F53158"/>
    <w:rsid w:val="00F76AD2"/>
    <w:rsid w:val="00F779C4"/>
    <w:rsid w:val="00F810C1"/>
    <w:rsid w:val="00F81F31"/>
    <w:rsid w:val="00F858BD"/>
    <w:rsid w:val="00F861DD"/>
    <w:rsid w:val="00F91A61"/>
    <w:rsid w:val="00F92F7F"/>
    <w:rsid w:val="00F93664"/>
    <w:rsid w:val="00FA07EE"/>
    <w:rsid w:val="00FA5755"/>
    <w:rsid w:val="00FA74FB"/>
    <w:rsid w:val="00FB11E1"/>
    <w:rsid w:val="00FB30A1"/>
    <w:rsid w:val="00FB30EF"/>
    <w:rsid w:val="00FB4AA8"/>
    <w:rsid w:val="00FB65CC"/>
    <w:rsid w:val="00FC566C"/>
    <w:rsid w:val="00FC5D71"/>
    <w:rsid w:val="00FC61D4"/>
    <w:rsid w:val="00FE19A1"/>
    <w:rsid w:val="00FE49F1"/>
    <w:rsid w:val="00FE64FA"/>
    <w:rsid w:val="00FE6C4F"/>
    <w:rsid w:val="00FF10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64205492">
      <w:bodyDiv w:val="1"/>
      <w:marLeft w:val="0"/>
      <w:marRight w:val="0"/>
      <w:marTop w:val="0"/>
      <w:marBottom w:val="0"/>
      <w:divBdr>
        <w:top w:val="none" w:sz="0" w:space="0" w:color="auto"/>
        <w:left w:val="none" w:sz="0" w:space="0" w:color="auto"/>
        <w:bottom w:val="none" w:sz="0" w:space="0" w:color="auto"/>
        <w:right w:val="none" w:sz="0" w:space="0" w:color="auto"/>
      </w:divBdr>
      <w:divsChild>
        <w:div w:id="2008244770">
          <w:marLeft w:val="0"/>
          <w:marRight w:val="0"/>
          <w:marTop w:val="0"/>
          <w:marBottom w:val="0"/>
          <w:divBdr>
            <w:top w:val="none" w:sz="0" w:space="0" w:color="auto"/>
            <w:left w:val="none" w:sz="0" w:space="0" w:color="auto"/>
            <w:bottom w:val="none" w:sz="0" w:space="0" w:color="auto"/>
            <w:right w:val="none" w:sz="0" w:space="0" w:color="auto"/>
          </w:divBdr>
        </w:div>
      </w:divsChild>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70446530">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hdphoto" Target="media/hdphoto2.wdp"/><Relationship Id="rId39" Type="http://schemas.openxmlformats.org/officeDocument/2006/relationships/image" Target="media/image28.tiff"/><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jpe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3.xml"/><Relationship Id="rId37" Type="http://schemas.openxmlformats.org/officeDocument/2006/relationships/image" Target="media/image26.png"/><Relationship Id="rId40" Type="http://schemas.openxmlformats.org/officeDocument/2006/relationships/image" Target="media/image29.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chart" Target="charts/chart6.xm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4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chart" Target="charts/chart9.xml"/><Relationship Id="rId67"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Temporal Misassignments </a:t>
            </a:r>
            <a:r>
              <a:rPr lang="en-US" baseline="0"/>
              <a:t>Proportion Within vs. Across Context</a:t>
            </a:r>
            <a:endParaRPr lang="en-US"/>
          </a:p>
        </c:rich>
      </c:tx>
      <c:layout>
        <c:manualLayout>
          <c:xMode val="edge"/>
          <c:yMode val="edge"/>
          <c:x val="0.13501984126984126"/>
          <c:y val="0"/>
        </c:manualLayout>
      </c:layout>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Temporal Misassignments </a:t>
            </a:r>
            <a:r>
              <a:rPr lang="en-US"/>
              <a:t>Proportion</a:t>
            </a:r>
            <a:r>
              <a:rPr lang="en-US" baseline="0"/>
              <a:t> Within vs. Across Context by Trial</a:t>
            </a:r>
            <a:endParaRPr lang="en-US"/>
          </a:p>
        </c:rich>
      </c:tx>
      <c:layout>
        <c:manualLayout>
          <c:xMode val="edge"/>
          <c:yMode val="edge"/>
          <c:x val="0.19254185692541856"/>
          <c:y val="0"/>
        </c:manualLayout>
      </c:layout>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Misassignments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DAF68-AB73-4E13-9126-B236D354E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Pages>
  <Words>174405</Words>
  <Characters>994110</Characters>
  <Application>Microsoft Office Word</Application>
  <DocSecurity>0</DocSecurity>
  <Lines>8284</Lines>
  <Paragraphs>2332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8</cp:revision>
  <cp:lastPrinted>2018-03-10T02:22:00Z</cp:lastPrinted>
  <dcterms:created xsi:type="dcterms:W3CDTF">2018-03-09T20:33:00Z</dcterms:created>
  <dcterms:modified xsi:type="dcterms:W3CDTF">2018-03-10T02:22:00Z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